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D8B7" w14:textId="77777777" w:rsidR="0080685B" w:rsidRPr="00B0153C" w:rsidRDefault="0080685B" w:rsidP="000E210F">
      <w:pPr>
        <w:jc w:val="center"/>
        <w:rPr>
          <w:b/>
          <w:bCs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B0153C">
            <w:rPr>
              <w:b/>
              <w:bCs/>
              <w:sz w:val="22"/>
              <w:szCs w:val="22"/>
            </w:rPr>
            <w:t>LA CROSSE</w:t>
          </w:r>
        </w:smartTag>
      </w:smartTag>
      <w:r w:rsidRPr="00B0153C">
        <w:rPr>
          <w:b/>
          <w:bCs/>
          <w:sz w:val="22"/>
          <w:szCs w:val="22"/>
        </w:rPr>
        <w:t xml:space="preserve"> DIOCESAN COUNCIL OF CATHOLIC WOMEN</w:t>
      </w:r>
    </w:p>
    <w:p w14:paraId="461199AE" w14:textId="77777777" w:rsidR="0080685B" w:rsidRPr="00B0153C" w:rsidRDefault="0080685B" w:rsidP="000E210F">
      <w:pPr>
        <w:jc w:val="center"/>
        <w:rPr>
          <w:b/>
          <w:bCs/>
          <w:sz w:val="22"/>
          <w:szCs w:val="22"/>
        </w:rPr>
      </w:pPr>
      <w:r w:rsidRPr="00B0153C">
        <w:rPr>
          <w:b/>
          <w:bCs/>
          <w:sz w:val="22"/>
          <w:szCs w:val="22"/>
        </w:rPr>
        <w:t>BYLAWS</w:t>
      </w:r>
    </w:p>
    <w:p w14:paraId="2C4180B4" w14:textId="77777777" w:rsidR="0080685B" w:rsidRDefault="0080685B" w:rsidP="000E210F">
      <w:pPr>
        <w:jc w:val="both"/>
        <w:rPr>
          <w:b/>
          <w:bCs/>
          <w:sz w:val="22"/>
          <w:szCs w:val="22"/>
        </w:rPr>
      </w:pPr>
    </w:p>
    <w:p w14:paraId="67F340B8" w14:textId="77777777" w:rsidR="00D97FBB" w:rsidRPr="00B0153C" w:rsidRDefault="00D97FBB" w:rsidP="000E210F">
      <w:pPr>
        <w:jc w:val="both"/>
        <w:rPr>
          <w:b/>
          <w:bCs/>
          <w:sz w:val="22"/>
          <w:szCs w:val="22"/>
        </w:rPr>
      </w:pPr>
    </w:p>
    <w:p w14:paraId="7A06D00C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ARTICLE I</w:t>
      </w:r>
    </w:p>
    <w:p w14:paraId="72684A34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NAME AND INSIGNE</w:t>
      </w:r>
    </w:p>
    <w:p w14:paraId="25F391D2" w14:textId="77777777" w:rsidR="0080685B" w:rsidRPr="00B0153C" w:rsidRDefault="0080685B" w:rsidP="000E210F">
      <w:pPr>
        <w:jc w:val="both"/>
        <w:rPr>
          <w:b/>
          <w:bCs/>
          <w:u w:val="single"/>
        </w:rPr>
      </w:pPr>
    </w:p>
    <w:p w14:paraId="0C2DF28B" w14:textId="77777777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t>Section 1.</w:t>
      </w:r>
      <w:r w:rsidR="000E210F">
        <w:rPr>
          <w:b/>
          <w:bCs/>
        </w:rPr>
        <w:tab/>
      </w:r>
      <w:r w:rsidRPr="00B0153C">
        <w:t>This organization shall be known as the La Crosse Diocesan Council of</w:t>
      </w:r>
      <w:r w:rsidR="000E210F">
        <w:t xml:space="preserve"> </w:t>
      </w:r>
      <w:r w:rsidRPr="00B0153C">
        <w:t>Catholic Women, henceforth referred to as the LDCCW.</w:t>
      </w:r>
    </w:p>
    <w:p w14:paraId="59BE7C63" w14:textId="77777777" w:rsidR="0080685B" w:rsidRPr="00B0153C" w:rsidRDefault="0080685B" w:rsidP="000E210F">
      <w:pPr>
        <w:jc w:val="both"/>
      </w:pPr>
    </w:p>
    <w:p w14:paraId="7BB6BD26" w14:textId="357966A1" w:rsidR="0080685B" w:rsidRPr="00B0153C" w:rsidRDefault="000E210F" w:rsidP="000E210F">
      <w:pPr>
        <w:ind w:left="1260" w:hanging="1260"/>
        <w:jc w:val="both"/>
      </w:pPr>
      <w:r>
        <w:rPr>
          <w:b/>
          <w:bCs/>
        </w:rPr>
        <w:t>Section 2.</w:t>
      </w:r>
      <w:r>
        <w:rPr>
          <w:b/>
          <w:bCs/>
        </w:rPr>
        <w:tab/>
      </w:r>
      <w:r w:rsidR="00737E01">
        <w:t>LDCCW</w:t>
      </w:r>
      <w:r w:rsidR="0080685B" w:rsidRPr="00B0153C">
        <w:t xml:space="preserve"> shall be affiliated with the Na</w:t>
      </w:r>
      <w:r w:rsidR="0080685B">
        <w:t>tional Council of Catholic Women, hence</w:t>
      </w:r>
      <w:r w:rsidR="0080685B" w:rsidRPr="00B0153C">
        <w:t>forth referred to a</w:t>
      </w:r>
      <w:r w:rsidR="0080685B">
        <w:t>s</w:t>
      </w:r>
      <w:r w:rsidR="0080685B" w:rsidRPr="00B0153C">
        <w:t xml:space="preserve"> NCCW.</w:t>
      </w:r>
    </w:p>
    <w:p w14:paraId="2C835D2E" w14:textId="77777777" w:rsidR="0080685B" w:rsidRPr="00B0153C" w:rsidRDefault="0080685B" w:rsidP="000E210F">
      <w:pPr>
        <w:ind w:firstLine="720"/>
        <w:jc w:val="both"/>
      </w:pPr>
    </w:p>
    <w:p w14:paraId="469A89A6" w14:textId="3F2AF925" w:rsidR="0080685B" w:rsidRPr="00B0153C" w:rsidRDefault="0080685B" w:rsidP="000E210F">
      <w:pPr>
        <w:tabs>
          <w:tab w:val="left" w:pos="1260"/>
        </w:tabs>
        <w:ind w:left="1260" w:hanging="1260"/>
        <w:jc w:val="both"/>
      </w:pPr>
      <w:r w:rsidRPr="00B0153C">
        <w:rPr>
          <w:b/>
          <w:bCs/>
        </w:rPr>
        <w:t>Section 3.</w:t>
      </w:r>
      <w:r w:rsidR="000E210F">
        <w:rPr>
          <w:b/>
          <w:bCs/>
        </w:rPr>
        <w:tab/>
      </w:r>
      <w:r w:rsidRPr="00B0153C">
        <w:t xml:space="preserve">The insigne of </w:t>
      </w:r>
      <w:r w:rsidR="0041719A">
        <w:t>LDCCW</w:t>
      </w:r>
      <w:r w:rsidRPr="00B0153C">
        <w:t xml:space="preserve"> shall be a blue silhouette of Our Lady encased in a circle representing unity, outline</w:t>
      </w:r>
      <w:r>
        <w:t>d</w:t>
      </w:r>
      <w:r w:rsidRPr="00B0153C">
        <w:t xml:space="preserve"> against the </w:t>
      </w:r>
      <w:r w:rsidR="00306C11">
        <w:t>C</w:t>
      </w:r>
      <w:r w:rsidRPr="00B0153C">
        <w:t>ross of Christ.</w:t>
      </w:r>
    </w:p>
    <w:p w14:paraId="319F7A46" w14:textId="77777777" w:rsidR="0080685B" w:rsidRPr="00B0153C" w:rsidRDefault="0080685B" w:rsidP="000E210F">
      <w:pPr>
        <w:jc w:val="both"/>
      </w:pPr>
    </w:p>
    <w:p w14:paraId="4E22A885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ARTICLE II</w:t>
      </w:r>
    </w:p>
    <w:p w14:paraId="22A7CF09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O</w:t>
      </w:r>
      <w:r>
        <w:rPr>
          <w:b/>
          <w:bCs/>
          <w:u w:val="single"/>
        </w:rPr>
        <w:t>B</w:t>
      </w:r>
      <w:r w:rsidRPr="00B0153C">
        <w:rPr>
          <w:b/>
          <w:bCs/>
          <w:u w:val="single"/>
        </w:rPr>
        <w:t>JECTIVE AND PURPOSE</w:t>
      </w:r>
    </w:p>
    <w:p w14:paraId="1ABE4225" w14:textId="77777777" w:rsidR="0080685B" w:rsidRPr="00B0153C" w:rsidRDefault="0080685B" w:rsidP="000E210F">
      <w:pPr>
        <w:jc w:val="center"/>
        <w:rPr>
          <w:b/>
          <w:bCs/>
          <w:u w:val="single"/>
        </w:rPr>
      </w:pPr>
    </w:p>
    <w:p w14:paraId="0FFC4FEC" w14:textId="464E02B5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t>Section 1</w:t>
      </w:r>
      <w:r w:rsidR="000E210F">
        <w:t>.</w:t>
      </w:r>
      <w:r w:rsidR="000E210F">
        <w:tab/>
      </w:r>
      <w:r w:rsidRPr="00B0153C">
        <w:t>LDCCW is</w:t>
      </w:r>
      <w:r>
        <w:t xml:space="preserve"> formed as a Lay Association in</w:t>
      </w:r>
      <w:r w:rsidRPr="00B0153C">
        <w:t xml:space="preserve"> the Diocese of La Crosse and</w:t>
      </w:r>
      <w:r w:rsidR="000E210F">
        <w:t xml:space="preserve"> </w:t>
      </w:r>
      <w:r w:rsidR="00306C11">
        <w:t>by</w:t>
      </w:r>
      <w:r w:rsidRPr="00B0153C">
        <w:t xml:space="preserve"> virtue of ecclesiastical approval under the supervision of the</w:t>
      </w:r>
      <w:r w:rsidR="000E210F">
        <w:t xml:space="preserve"> </w:t>
      </w:r>
      <w:r w:rsidRPr="00B0153C">
        <w:t xml:space="preserve">diocesan Bishop, and through the Spiritual Advisor whom </w:t>
      </w:r>
      <w:r w:rsidR="00737E01">
        <w:t xml:space="preserve">the </w:t>
      </w:r>
      <w:proofErr w:type="gramStart"/>
      <w:r w:rsidR="00737E01">
        <w:t>Bishop</w:t>
      </w:r>
      <w:proofErr w:type="gramEnd"/>
      <w:r w:rsidR="00737E01" w:rsidRPr="00B0153C">
        <w:t xml:space="preserve"> </w:t>
      </w:r>
      <w:r w:rsidRPr="00B0153C">
        <w:t>appoints.</w:t>
      </w:r>
    </w:p>
    <w:p w14:paraId="5D92D957" w14:textId="77777777" w:rsidR="0080685B" w:rsidRPr="00B0153C" w:rsidRDefault="0080685B" w:rsidP="000E210F">
      <w:pPr>
        <w:jc w:val="both"/>
      </w:pPr>
    </w:p>
    <w:p w14:paraId="65A8B8D1" w14:textId="39CAAA01" w:rsidR="0080685B" w:rsidRPr="00B0153C" w:rsidRDefault="000E210F" w:rsidP="000E210F">
      <w:pPr>
        <w:ind w:left="1260" w:hanging="1260"/>
        <w:jc w:val="both"/>
      </w:pPr>
      <w:r>
        <w:rPr>
          <w:b/>
          <w:bCs/>
        </w:rPr>
        <w:t>Section 2.</w:t>
      </w:r>
      <w:r>
        <w:rPr>
          <w:b/>
          <w:bCs/>
        </w:rPr>
        <w:tab/>
      </w:r>
      <w:r w:rsidR="0080685B" w:rsidRPr="00B0153C">
        <w:t>LDCCW acts through its affiliated organizations to support, empower, and educate all Catholic women in spirituality, leadership, and service.</w:t>
      </w:r>
    </w:p>
    <w:p w14:paraId="14C71E71" w14:textId="77777777" w:rsidR="0080685B" w:rsidRPr="00B0153C" w:rsidRDefault="0080685B" w:rsidP="000E210F">
      <w:pPr>
        <w:jc w:val="both"/>
      </w:pPr>
    </w:p>
    <w:p w14:paraId="35E799D6" w14:textId="2EE8B072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t>Section 3</w:t>
      </w:r>
      <w:r w:rsidR="000E210F">
        <w:t>.</w:t>
      </w:r>
      <w:r w:rsidR="000E210F">
        <w:tab/>
      </w:r>
      <w:r w:rsidRPr="00B0153C">
        <w:t xml:space="preserve">LDCCW serves as a means to provide Catholic women with </w:t>
      </w:r>
      <w:r w:rsidR="008323A7">
        <w:t>the necessary</w:t>
      </w:r>
      <w:r w:rsidR="000E210F">
        <w:t xml:space="preserve"> s</w:t>
      </w:r>
      <w:r w:rsidRPr="00B0153C">
        <w:t>kills to enable them to communicate and collaborate with a unified and</w:t>
      </w:r>
      <w:r w:rsidR="000E210F">
        <w:t xml:space="preserve"> r</w:t>
      </w:r>
      <w:r w:rsidRPr="00B0153C">
        <w:t>epresentative voice on the issues of common interest and concern.</w:t>
      </w:r>
    </w:p>
    <w:p w14:paraId="110576D8" w14:textId="77777777" w:rsidR="0080685B" w:rsidRPr="00B0153C" w:rsidRDefault="0080685B" w:rsidP="000E210F">
      <w:pPr>
        <w:jc w:val="both"/>
      </w:pPr>
    </w:p>
    <w:p w14:paraId="19ACF69E" w14:textId="5391639D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t>Section 4</w:t>
      </w:r>
      <w:r w:rsidR="000E210F">
        <w:t>.</w:t>
      </w:r>
      <w:r w:rsidR="000E210F">
        <w:tab/>
      </w:r>
      <w:r w:rsidRPr="00B0153C">
        <w:t xml:space="preserve">LDCCW seeks to develop leadership potential in its membership and to motivate and assist </w:t>
      </w:r>
      <w:r w:rsidR="00306C11">
        <w:t>members</w:t>
      </w:r>
      <w:r w:rsidR="00306C11" w:rsidRPr="00B0153C">
        <w:t xml:space="preserve"> </w:t>
      </w:r>
      <w:r w:rsidRPr="00B0153C">
        <w:t>to act upon current issues and crises in the</w:t>
      </w:r>
      <w:r w:rsidR="000E210F">
        <w:t xml:space="preserve"> </w:t>
      </w:r>
      <w:r w:rsidRPr="00B0153C">
        <w:t>Church, society, and community.</w:t>
      </w:r>
    </w:p>
    <w:p w14:paraId="1B7DBD14" w14:textId="77777777" w:rsidR="0080685B" w:rsidRPr="00B0153C" w:rsidRDefault="0080685B" w:rsidP="000E210F">
      <w:pPr>
        <w:jc w:val="both"/>
      </w:pPr>
    </w:p>
    <w:p w14:paraId="41CB6C27" w14:textId="301664B3" w:rsidR="0080685B" w:rsidRPr="00B0153C" w:rsidRDefault="0080685B" w:rsidP="00B36503">
      <w:pPr>
        <w:tabs>
          <w:tab w:val="left" w:pos="1260"/>
        </w:tabs>
        <w:ind w:left="1260" w:hanging="1260"/>
        <w:jc w:val="both"/>
      </w:pPr>
      <w:r w:rsidRPr="00B0153C">
        <w:rPr>
          <w:b/>
          <w:bCs/>
        </w:rPr>
        <w:t>Section 5</w:t>
      </w:r>
      <w:r w:rsidR="00B36503">
        <w:t>.</w:t>
      </w:r>
      <w:r w:rsidR="00B36503">
        <w:tab/>
      </w:r>
      <w:r w:rsidRPr="00B0153C">
        <w:t>LDCCW seek</w:t>
      </w:r>
      <w:r w:rsidR="00737E01">
        <w:t>s</w:t>
      </w:r>
      <w:r w:rsidRPr="00B0153C">
        <w:t xml:space="preserve"> to serve as an educational opportunity, </w:t>
      </w:r>
      <w:r w:rsidR="00737E01">
        <w:t xml:space="preserve">with </w:t>
      </w:r>
      <w:r w:rsidRPr="00B0153C">
        <w:t>awareness</w:t>
      </w:r>
      <w:r w:rsidR="00B36503">
        <w:t xml:space="preserve"> </w:t>
      </w:r>
      <w:r w:rsidRPr="00B0153C">
        <w:t>and support for Diocesan program</w:t>
      </w:r>
      <w:r>
        <w:t>s</w:t>
      </w:r>
      <w:r w:rsidRPr="00B0153C">
        <w:t>.</w:t>
      </w:r>
    </w:p>
    <w:p w14:paraId="3400DD60" w14:textId="77777777" w:rsidR="0080685B" w:rsidRPr="00B0153C" w:rsidRDefault="0080685B" w:rsidP="000E210F">
      <w:pPr>
        <w:jc w:val="both"/>
      </w:pPr>
    </w:p>
    <w:p w14:paraId="2039711C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ARTICLE III</w:t>
      </w:r>
    </w:p>
    <w:p w14:paraId="56B512B7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</w:p>
    <w:p w14:paraId="7B9BE49F" w14:textId="77777777" w:rsidR="0080685B" w:rsidRPr="00B0153C" w:rsidRDefault="0080685B" w:rsidP="000E210F">
      <w:pPr>
        <w:jc w:val="both"/>
        <w:rPr>
          <w:b/>
          <w:bCs/>
          <w:u w:val="single"/>
        </w:rPr>
      </w:pPr>
    </w:p>
    <w:p w14:paraId="269EA86A" w14:textId="6621FE51" w:rsidR="0080685B" w:rsidRPr="00B0153C" w:rsidRDefault="000E210F" w:rsidP="000E210F">
      <w:pPr>
        <w:ind w:left="1260" w:hanging="1260"/>
        <w:jc w:val="both"/>
      </w:pPr>
      <w:r>
        <w:rPr>
          <w:b/>
          <w:bCs/>
        </w:rPr>
        <w:t>Section 1.</w:t>
      </w:r>
      <w:r>
        <w:rPr>
          <w:b/>
          <w:bCs/>
        </w:rPr>
        <w:tab/>
      </w:r>
      <w:r w:rsidR="0080685B" w:rsidRPr="00B0153C">
        <w:t>All Catholic organizations of women recognized by ecclesiastical authority</w:t>
      </w:r>
      <w:r>
        <w:t xml:space="preserve"> </w:t>
      </w:r>
      <w:r w:rsidR="0080685B" w:rsidRPr="00B0153C">
        <w:t xml:space="preserve">shall be eligible for membership in </w:t>
      </w:r>
      <w:r w:rsidR="00737E01">
        <w:t>LDCCW</w:t>
      </w:r>
      <w:r w:rsidR="0080685B" w:rsidRPr="00B0153C">
        <w:t>.</w:t>
      </w:r>
    </w:p>
    <w:p w14:paraId="2FAFBFB4" w14:textId="77777777" w:rsidR="0080685B" w:rsidRPr="00B0153C" w:rsidRDefault="0080685B" w:rsidP="000E210F">
      <w:pPr>
        <w:jc w:val="both"/>
      </w:pPr>
    </w:p>
    <w:p w14:paraId="045A2407" w14:textId="41265AB8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t>Section 2</w:t>
      </w:r>
      <w:r w:rsidRPr="00B0153C">
        <w:t>.</w:t>
      </w:r>
      <w:r w:rsidR="000E210F">
        <w:tab/>
      </w:r>
      <w:r w:rsidRPr="00B0153C">
        <w:t>LDCCW shall in no way interfere with the autonomy of any organization affiliated with it.</w:t>
      </w:r>
    </w:p>
    <w:p w14:paraId="1124C689" w14:textId="77777777" w:rsidR="0080685B" w:rsidRPr="00B0153C" w:rsidRDefault="0080685B" w:rsidP="000E210F">
      <w:pPr>
        <w:jc w:val="both"/>
      </w:pPr>
    </w:p>
    <w:p w14:paraId="4AE12CC4" w14:textId="29D3BB8C" w:rsidR="0080685B" w:rsidRPr="0043776C" w:rsidRDefault="0080685B" w:rsidP="000E210F">
      <w:pPr>
        <w:ind w:left="1260" w:hanging="1260"/>
        <w:jc w:val="both"/>
      </w:pPr>
      <w:r w:rsidRPr="00B0153C">
        <w:rPr>
          <w:b/>
          <w:bCs/>
        </w:rPr>
        <w:t>Section 3</w:t>
      </w:r>
      <w:r w:rsidR="000E210F">
        <w:t>.</w:t>
      </w:r>
      <w:r w:rsidR="000E210F">
        <w:tab/>
      </w:r>
      <w:r w:rsidRPr="00B0153C">
        <w:t xml:space="preserve">The annual dues for membership in </w:t>
      </w:r>
      <w:r w:rsidR="0041719A">
        <w:t>LDCCW</w:t>
      </w:r>
      <w:r w:rsidRPr="00B0153C">
        <w:t xml:space="preserve"> shall be established</w:t>
      </w:r>
      <w:r w:rsidR="000E210F">
        <w:t xml:space="preserve"> </w:t>
      </w:r>
      <w:r w:rsidRPr="00B0153C">
        <w:t xml:space="preserve">by the Board of Directors.  </w:t>
      </w:r>
      <w:r w:rsidRPr="0043776C">
        <w:t>Such dues shall be payable to LDCCW</w:t>
      </w:r>
      <w:r w:rsidR="000E210F" w:rsidRPr="0043776C">
        <w:t xml:space="preserve"> </w:t>
      </w:r>
      <w:r w:rsidRPr="0043776C">
        <w:t>Treasurer by October 31</w:t>
      </w:r>
      <w:r w:rsidRPr="0043776C">
        <w:rPr>
          <w:vertAlign w:val="superscript"/>
        </w:rPr>
        <w:t>st</w:t>
      </w:r>
      <w:r w:rsidRPr="0043776C">
        <w:t xml:space="preserve"> of each calendar year</w:t>
      </w:r>
      <w:r w:rsidR="0043776C">
        <w:t>.</w:t>
      </w:r>
    </w:p>
    <w:p w14:paraId="3B7F417B" w14:textId="77777777" w:rsidR="0080685B" w:rsidRPr="00B0153C" w:rsidRDefault="0080685B" w:rsidP="000E210F">
      <w:pPr>
        <w:jc w:val="both"/>
        <w:rPr>
          <w:b/>
          <w:bCs/>
        </w:rPr>
      </w:pPr>
    </w:p>
    <w:p w14:paraId="1BFFE334" w14:textId="5A41C9A7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lastRenderedPageBreak/>
        <w:t>Section 4</w:t>
      </w:r>
      <w:r w:rsidR="000E210F">
        <w:t>.</w:t>
      </w:r>
      <w:r w:rsidR="000E210F">
        <w:tab/>
      </w:r>
      <w:r w:rsidR="0041719A">
        <w:t>LDCCW</w:t>
      </w:r>
      <w:r w:rsidRPr="00B0153C">
        <w:t xml:space="preserve"> will accept contributions from interested persons to assist in</w:t>
      </w:r>
      <w:r w:rsidR="000E210F">
        <w:t xml:space="preserve"> </w:t>
      </w:r>
      <w:r w:rsidR="00B212A0">
        <w:t>its</w:t>
      </w:r>
      <w:r w:rsidR="00B212A0" w:rsidRPr="00B0153C">
        <w:t xml:space="preserve"> </w:t>
      </w:r>
      <w:r w:rsidRPr="00B0153C">
        <w:t xml:space="preserve">work.  </w:t>
      </w:r>
      <w:r w:rsidR="00B212A0">
        <w:t>Contributors</w:t>
      </w:r>
      <w:r w:rsidR="00B212A0" w:rsidRPr="00B0153C">
        <w:t xml:space="preserve"> </w:t>
      </w:r>
      <w:r w:rsidRPr="00B0153C">
        <w:t>will have neither voice nor vote.</w:t>
      </w:r>
    </w:p>
    <w:p w14:paraId="42BBFB5C" w14:textId="77777777" w:rsidR="0080685B" w:rsidRPr="00B0153C" w:rsidRDefault="0080685B" w:rsidP="000E210F">
      <w:pPr>
        <w:jc w:val="both"/>
        <w:rPr>
          <w:b/>
          <w:bCs/>
        </w:rPr>
      </w:pPr>
    </w:p>
    <w:p w14:paraId="40A6DE79" w14:textId="1A27AEB4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t>Section 5</w:t>
      </w:r>
      <w:r w:rsidR="000E210F">
        <w:t>.</w:t>
      </w:r>
      <w:r w:rsidR="000E210F">
        <w:tab/>
      </w:r>
      <w:r w:rsidRPr="00B0153C">
        <w:t xml:space="preserve">The governing body of </w:t>
      </w:r>
      <w:r w:rsidR="0041719A">
        <w:t>LDCCW</w:t>
      </w:r>
      <w:r w:rsidRPr="00B0153C">
        <w:t xml:space="preserve"> shall be vested in the Board</w:t>
      </w:r>
      <w:r w:rsidR="000E210F">
        <w:t xml:space="preserve"> </w:t>
      </w:r>
      <w:r w:rsidRPr="00B0153C">
        <w:t>of Directors. This Board shall be com</w:t>
      </w:r>
      <w:r>
        <w:t>posed of the Elected Officers, Commission Chairs, Committee</w:t>
      </w:r>
      <w:r w:rsidRPr="00B0153C">
        <w:t xml:space="preserve"> Chairs, Deanery Presidents,</w:t>
      </w:r>
      <w:r w:rsidR="000E210F">
        <w:t xml:space="preserve"> </w:t>
      </w:r>
      <w:r w:rsidRPr="00B0153C">
        <w:t>Deanery Directors-at-Large, all Past Presidents of LDCCW, as well as Parish</w:t>
      </w:r>
      <w:r w:rsidR="000E210F">
        <w:t xml:space="preserve"> </w:t>
      </w:r>
      <w:r w:rsidRPr="00B0153C">
        <w:t>Presidents, NCCW individual members, and any current members of the NCCW Executive Board residing within the La Crosse Diocese.</w:t>
      </w:r>
      <w:r w:rsidR="000E210F">
        <w:t xml:space="preserve"> </w:t>
      </w:r>
    </w:p>
    <w:p w14:paraId="5CB1B0EE" w14:textId="77777777" w:rsidR="0080685B" w:rsidRPr="00B0153C" w:rsidRDefault="0080685B" w:rsidP="000E210F">
      <w:pPr>
        <w:jc w:val="both"/>
        <w:rPr>
          <w:b/>
          <w:bCs/>
        </w:rPr>
      </w:pPr>
    </w:p>
    <w:p w14:paraId="27DD86A9" w14:textId="04835BE4" w:rsidR="0080685B" w:rsidRDefault="0080685B" w:rsidP="000E210F">
      <w:pPr>
        <w:ind w:left="1260" w:hanging="1260"/>
        <w:jc w:val="both"/>
      </w:pPr>
      <w:r w:rsidRPr="00B0153C">
        <w:rPr>
          <w:b/>
          <w:bCs/>
        </w:rPr>
        <w:t>Section 6</w:t>
      </w:r>
      <w:r w:rsidR="000E210F">
        <w:t>.</w:t>
      </w:r>
      <w:r w:rsidR="000E210F">
        <w:tab/>
      </w:r>
      <w:r w:rsidRPr="00B0153C">
        <w:t>The Board of Directors shall have full power and authority over the business</w:t>
      </w:r>
      <w:r w:rsidR="000E210F">
        <w:t xml:space="preserve"> </w:t>
      </w:r>
      <w:r w:rsidRPr="00B0153C">
        <w:t xml:space="preserve">of </w:t>
      </w:r>
      <w:r w:rsidR="0041719A">
        <w:t>LDCCW</w:t>
      </w:r>
      <w:r w:rsidRPr="00B0153C">
        <w:t xml:space="preserve"> relating to policy and management</w:t>
      </w:r>
      <w:r w:rsidR="00B212A0">
        <w:t>,</w:t>
      </w:r>
      <w:r w:rsidRPr="00B0153C">
        <w:t xml:space="preserve"> subject to final authority of the Bishop and Spiritual Advisor.</w:t>
      </w:r>
    </w:p>
    <w:p w14:paraId="7883BFF5" w14:textId="77777777" w:rsidR="004B09F3" w:rsidRDefault="004B09F3" w:rsidP="000E210F">
      <w:pPr>
        <w:ind w:left="1260" w:hanging="1260"/>
        <w:jc w:val="both"/>
      </w:pPr>
    </w:p>
    <w:p w14:paraId="71680D8A" w14:textId="2605CC37" w:rsidR="004B09F3" w:rsidRPr="0043776C" w:rsidRDefault="004B09F3" w:rsidP="004B09F3">
      <w:pPr>
        <w:ind w:left="1260" w:hanging="1260"/>
        <w:jc w:val="both"/>
      </w:pPr>
      <w:r>
        <w:rPr>
          <w:b/>
          <w:bCs/>
        </w:rPr>
        <w:t>Section 7</w:t>
      </w:r>
      <w:r>
        <w:t>.</w:t>
      </w:r>
      <w:r>
        <w:tab/>
      </w:r>
      <w:r w:rsidRPr="004B09F3">
        <w:t xml:space="preserve">Annual dues for LDCCW membership in the Province of Milwaukee </w:t>
      </w:r>
      <w:r w:rsidRPr="0043776C">
        <w:t>and the NCCW are due December 1 of each calendar year.</w:t>
      </w:r>
    </w:p>
    <w:p w14:paraId="3FDC6AEF" w14:textId="77777777" w:rsidR="004B09F3" w:rsidRPr="00B0153C" w:rsidRDefault="004B09F3" w:rsidP="000E210F">
      <w:pPr>
        <w:ind w:left="1260" w:hanging="1260"/>
        <w:jc w:val="both"/>
      </w:pPr>
    </w:p>
    <w:p w14:paraId="05FF19C9" w14:textId="77777777" w:rsidR="0080685B" w:rsidRPr="00B0153C" w:rsidRDefault="0080685B" w:rsidP="000E210F">
      <w:pPr>
        <w:jc w:val="both"/>
      </w:pPr>
    </w:p>
    <w:p w14:paraId="268CE806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ARTICLE IV</w:t>
      </w:r>
    </w:p>
    <w:p w14:paraId="06ADE3E8" w14:textId="77777777" w:rsidR="0080685B" w:rsidRPr="00B0153C" w:rsidRDefault="0080685B" w:rsidP="000E210F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OFFICERS</w:t>
      </w:r>
    </w:p>
    <w:p w14:paraId="580CF7D2" w14:textId="77777777" w:rsidR="0080685B" w:rsidRPr="00B0153C" w:rsidRDefault="0080685B" w:rsidP="000E210F">
      <w:pPr>
        <w:jc w:val="both"/>
        <w:rPr>
          <w:b/>
          <w:bCs/>
          <w:u w:val="single"/>
        </w:rPr>
      </w:pPr>
    </w:p>
    <w:p w14:paraId="048C2A81" w14:textId="6B4700DC" w:rsidR="0080685B" w:rsidRPr="00B0153C" w:rsidRDefault="0080685B" w:rsidP="000E210F">
      <w:pPr>
        <w:ind w:left="1260" w:hanging="1260"/>
        <w:jc w:val="both"/>
      </w:pPr>
      <w:r w:rsidRPr="00B0153C">
        <w:rPr>
          <w:b/>
          <w:bCs/>
        </w:rPr>
        <w:t>Section 1.</w:t>
      </w:r>
      <w:r w:rsidR="000E210F">
        <w:tab/>
      </w:r>
      <w:r w:rsidRPr="00B0153C">
        <w:t xml:space="preserve">The Executive Board of </w:t>
      </w:r>
      <w:r w:rsidR="0041719A">
        <w:t>LDCCW</w:t>
      </w:r>
      <w:r w:rsidRPr="00B0153C">
        <w:t xml:space="preserve"> shall be the President, President</w:t>
      </w:r>
      <w:r w:rsidR="000E210F">
        <w:t xml:space="preserve"> </w:t>
      </w:r>
      <w:r w:rsidRPr="00B0153C">
        <w:t>Elect, Vice President, Secretary, Treasurer</w:t>
      </w:r>
      <w:r w:rsidR="003901AE">
        <w:t>, and the</w:t>
      </w:r>
      <w:r w:rsidRPr="00B0153C">
        <w:t xml:space="preserve"> Immediate Past</w:t>
      </w:r>
      <w:r w:rsidR="000E210F">
        <w:t xml:space="preserve"> </w:t>
      </w:r>
      <w:r w:rsidRPr="00B0153C">
        <w:t xml:space="preserve">President as </w:t>
      </w:r>
      <w:r w:rsidR="003901AE">
        <w:t xml:space="preserve">an </w:t>
      </w:r>
      <w:r w:rsidRPr="00B0153C">
        <w:t>advisory officer to the President,</w:t>
      </w:r>
      <w:r w:rsidR="000E210F">
        <w:t xml:space="preserve"> </w:t>
      </w:r>
      <w:r w:rsidRPr="00B0153C">
        <w:t xml:space="preserve">Executive Board, and Board of Directors.  These </w:t>
      </w:r>
      <w:r w:rsidR="003901AE">
        <w:t>O</w:t>
      </w:r>
      <w:r w:rsidRPr="00B0153C">
        <w:t xml:space="preserve">fficers shall perform the duties prescribed by these </w:t>
      </w:r>
      <w:r w:rsidR="00306C11">
        <w:t>B</w:t>
      </w:r>
      <w:r w:rsidRPr="00B0153C">
        <w:t>ylaws and the parliamentary authority adopted</w:t>
      </w:r>
      <w:r w:rsidR="000E210F">
        <w:t xml:space="preserve"> </w:t>
      </w:r>
      <w:r w:rsidRPr="00B0153C">
        <w:t xml:space="preserve">by the </w:t>
      </w:r>
      <w:r w:rsidR="003901AE">
        <w:t>LDCCW</w:t>
      </w:r>
      <w:r w:rsidRPr="00B0153C">
        <w:t>.</w:t>
      </w:r>
    </w:p>
    <w:p w14:paraId="104749F8" w14:textId="77777777" w:rsidR="0080685B" w:rsidRPr="00B0153C" w:rsidRDefault="0080685B" w:rsidP="000E210F">
      <w:pPr>
        <w:ind w:firstLine="720"/>
        <w:jc w:val="both"/>
      </w:pPr>
    </w:p>
    <w:p w14:paraId="19ED5DED" w14:textId="77777777" w:rsidR="0080685B" w:rsidRPr="00B0153C" w:rsidRDefault="00324419" w:rsidP="00324419">
      <w:pPr>
        <w:ind w:left="1710" w:hanging="450"/>
        <w:jc w:val="both"/>
      </w:pPr>
      <w:r>
        <w:t>A.</w:t>
      </w:r>
      <w:r>
        <w:tab/>
      </w:r>
      <w:r w:rsidR="0080685B" w:rsidRPr="00B0153C">
        <w:t>President</w:t>
      </w:r>
    </w:p>
    <w:p w14:paraId="423914BB" w14:textId="2630346C" w:rsidR="0080685B" w:rsidRPr="00B0153C" w:rsidRDefault="0080685B" w:rsidP="00324419">
      <w:pPr>
        <w:tabs>
          <w:tab w:val="left" w:pos="1710"/>
        </w:tabs>
        <w:ind w:left="1980" w:hanging="1260"/>
        <w:jc w:val="both"/>
      </w:pPr>
      <w:r w:rsidRPr="00B0153C">
        <w:t xml:space="preserve">      </w:t>
      </w:r>
      <w:r w:rsidR="00324419">
        <w:tab/>
        <w:t xml:space="preserve">1. </w:t>
      </w:r>
      <w:r w:rsidRPr="00B0153C">
        <w:t>It shall be the duty of the President to preside at LDCCW Biennial</w:t>
      </w:r>
      <w:r w:rsidR="00324419">
        <w:t xml:space="preserve"> </w:t>
      </w:r>
      <w:r w:rsidRPr="00B0153C">
        <w:t xml:space="preserve">Convention Meetings and at all meetings of the Executive Board and the Board of Directors.  She shall, with the approval of the Executive Board, the Spiritual Advisor, and the </w:t>
      </w:r>
      <w:proofErr w:type="gramStart"/>
      <w:r w:rsidRPr="00B0153C">
        <w:t>Bishop</w:t>
      </w:r>
      <w:proofErr w:type="gramEnd"/>
      <w:r w:rsidRPr="00B0153C">
        <w:t>, appoint Commission Chairs</w:t>
      </w:r>
      <w:r w:rsidR="00324419">
        <w:t xml:space="preserve"> </w:t>
      </w:r>
      <w:r w:rsidRPr="00B0153C">
        <w:t>and Committee Chairs.  She shall appoint all Special Committees,</w:t>
      </w:r>
      <w:r w:rsidR="00324419">
        <w:t xml:space="preserve"> </w:t>
      </w:r>
      <w:r w:rsidRPr="00B0153C">
        <w:t>except the Nominating Committee, and perform such</w:t>
      </w:r>
      <w:r>
        <w:t xml:space="preserve"> other duties as devolve</w:t>
      </w:r>
      <w:r w:rsidRPr="00B0153C">
        <w:t xml:space="preserve"> upon her office.  The President will be th</w:t>
      </w:r>
      <w:r>
        <w:t xml:space="preserve">e official representative of </w:t>
      </w:r>
      <w:r w:rsidR="0041719A">
        <w:t>LDCCW</w:t>
      </w:r>
      <w:r w:rsidR="003901AE">
        <w:t>,</w:t>
      </w:r>
      <w:r w:rsidRPr="00B0153C">
        <w:t xml:space="preserve"> unless she so chooses to delegate this representation.  She may</w:t>
      </w:r>
      <w:r w:rsidR="00324419">
        <w:t xml:space="preserve"> </w:t>
      </w:r>
      <w:r w:rsidRPr="00B0153C">
        <w:t>choose a Parliamentarian to serve during her term of office.</w:t>
      </w:r>
    </w:p>
    <w:p w14:paraId="22DD164A" w14:textId="77777777" w:rsidR="0080685B" w:rsidRPr="00B0153C" w:rsidRDefault="0080685B" w:rsidP="000E210F">
      <w:pPr>
        <w:jc w:val="both"/>
      </w:pPr>
    </w:p>
    <w:p w14:paraId="16ACCBE2" w14:textId="2257EAFA" w:rsidR="0080685B" w:rsidRPr="00B0153C" w:rsidRDefault="0080685B" w:rsidP="00A4211C">
      <w:pPr>
        <w:tabs>
          <w:tab w:val="left" w:pos="1440"/>
          <w:tab w:val="left" w:pos="1620"/>
        </w:tabs>
        <w:ind w:left="2070" w:hanging="2070"/>
        <w:jc w:val="both"/>
      </w:pPr>
      <w:r w:rsidRPr="00B0153C">
        <w:t xml:space="preserve">      </w:t>
      </w:r>
      <w:r w:rsidRPr="00B0153C">
        <w:tab/>
      </w:r>
      <w:r w:rsidR="00A4211C">
        <w:tab/>
        <w:t xml:space="preserve">   </w:t>
      </w:r>
      <w:r w:rsidRPr="00B0153C">
        <w:t xml:space="preserve">2. She shall be ex-officio member of all </w:t>
      </w:r>
      <w:r w:rsidR="003901AE">
        <w:t>C</w:t>
      </w:r>
      <w:r w:rsidRPr="00B0153C">
        <w:t>ommittees</w:t>
      </w:r>
      <w:r w:rsidR="003901AE">
        <w:t>,</w:t>
      </w:r>
      <w:r w:rsidRPr="00B0153C">
        <w:t xml:space="preserve"> except the Nominating</w:t>
      </w:r>
      <w:r w:rsidR="00A4211C">
        <w:t xml:space="preserve"> </w:t>
      </w:r>
      <w:r w:rsidRPr="00B0153C">
        <w:t>Committee.</w:t>
      </w:r>
    </w:p>
    <w:p w14:paraId="7E165D03" w14:textId="77777777" w:rsidR="0080685B" w:rsidRPr="00B0153C" w:rsidRDefault="0080685B" w:rsidP="000E210F">
      <w:pPr>
        <w:jc w:val="both"/>
      </w:pPr>
    </w:p>
    <w:p w14:paraId="3AFB39F8" w14:textId="77777777" w:rsidR="0080685B" w:rsidRPr="00B0153C" w:rsidRDefault="00A4211C" w:rsidP="00A4211C">
      <w:pPr>
        <w:ind w:left="720" w:firstLine="720"/>
        <w:jc w:val="both"/>
      </w:pPr>
      <w:r>
        <w:t xml:space="preserve">B.  </w:t>
      </w:r>
      <w:r w:rsidR="0080685B" w:rsidRPr="00B0153C">
        <w:t>President Elect</w:t>
      </w:r>
    </w:p>
    <w:p w14:paraId="52EBBEED" w14:textId="0FEA7201" w:rsidR="0080685B" w:rsidRPr="00B0153C" w:rsidRDefault="0080685B" w:rsidP="00A4211C">
      <w:pPr>
        <w:ind w:left="2160" w:hanging="720"/>
        <w:jc w:val="both"/>
      </w:pPr>
      <w:r w:rsidRPr="00B0153C">
        <w:tab/>
        <w:t xml:space="preserve">The President Elect assumes the </w:t>
      </w:r>
      <w:r w:rsidR="00306C11">
        <w:t>C</w:t>
      </w:r>
      <w:r w:rsidRPr="00B0153C">
        <w:t>hair when the President is not able to</w:t>
      </w:r>
      <w:r w:rsidR="00A4211C">
        <w:t xml:space="preserve"> p</w:t>
      </w:r>
      <w:r w:rsidRPr="00B0153C">
        <w:t xml:space="preserve">reside at an official meeting.  She will represent the President at official functions when the President </w:t>
      </w:r>
      <w:r w:rsidR="003901AE">
        <w:t>requests</w:t>
      </w:r>
      <w:r w:rsidRPr="00B0153C">
        <w:t>.  She will assume the</w:t>
      </w:r>
      <w:r w:rsidR="00A4211C">
        <w:t xml:space="preserve"> </w:t>
      </w:r>
      <w:r w:rsidRPr="00B0153C">
        <w:t>duties of the President in the event of disability of the President for the remainder of the term of office.  She will be of help to the President with ideas</w:t>
      </w:r>
      <w:r w:rsidR="00A4211C">
        <w:t xml:space="preserve"> </w:t>
      </w:r>
      <w:r w:rsidRPr="00B0153C">
        <w:t>and suggestions whenever possible.  She will keep a record of her activities to</w:t>
      </w:r>
      <w:r w:rsidR="00A4211C">
        <w:t xml:space="preserve"> </w:t>
      </w:r>
      <w:r w:rsidRPr="00B0153C">
        <w:t>pass on to her successor.  She will su</w:t>
      </w:r>
      <w:r>
        <w:t>bmit an annual written report to</w:t>
      </w:r>
      <w:r w:rsidRPr="00B0153C">
        <w:t xml:space="preserve"> her</w:t>
      </w:r>
      <w:r w:rsidR="00A4211C">
        <w:t xml:space="preserve"> </w:t>
      </w:r>
      <w:r w:rsidRPr="00B0153C">
        <w:t>successor.  She will attend all meetings of the Executive Board and the Board</w:t>
      </w:r>
      <w:r w:rsidR="00A4211C">
        <w:t xml:space="preserve"> </w:t>
      </w:r>
      <w:r w:rsidRPr="00B0153C">
        <w:t xml:space="preserve">of Directors.  She will perform such other duties as the President </w:t>
      </w:r>
      <w:r w:rsidRPr="00B0153C">
        <w:lastRenderedPageBreak/>
        <w:t xml:space="preserve">and the Board of Directors may designate.  It is intended that the President Elect continues into the </w:t>
      </w:r>
      <w:r w:rsidR="003901AE">
        <w:t>O</w:t>
      </w:r>
      <w:r w:rsidRPr="00B0153C">
        <w:t>ffice of President in the term that follows.</w:t>
      </w:r>
      <w:r w:rsidR="00A4211C">
        <w:t xml:space="preserve">  </w:t>
      </w:r>
    </w:p>
    <w:p w14:paraId="39087027" w14:textId="77777777" w:rsidR="0080685B" w:rsidRPr="00B0153C" w:rsidRDefault="0080685B" w:rsidP="000E210F">
      <w:pPr>
        <w:jc w:val="both"/>
      </w:pPr>
    </w:p>
    <w:p w14:paraId="13C34AC8" w14:textId="77777777" w:rsidR="0080685B" w:rsidRPr="00B0153C" w:rsidRDefault="0080685B" w:rsidP="000E210F">
      <w:pPr>
        <w:jc w:val="both"/>
      </w:pPr>
      <w:r w:rsidRPr="00B0153C">
        <w:tab/>
      </w:r>
      <w:r w:rsidR="00A4211C">
        <w:tab/>
      </w:r>
      <w:r w:rsidRPr="00B0153C">
        <w:t>C.  Vice President</w:t>
      </w:r>
    </w:p>
    <w:p w14:paraId="4618A07D" w14:textId="44C7F1E1" w:rsidR="0080685B" w:rsidRPr="00B0153C" w:rsidRDefault="0080685B" w:rsidP="00A4211C">
      <w:pPr>
        <w:ind w:left="2160" w:hanging="2160"/>
        <w:jc w:val="both"/>
      </w:pPr>
      <w:r w:rsidRPr="00B0153C">
        <w:tab/>
        <w:t xml:space="preserve">The Vice President assumes the </w:t>
      </w:r>
      <w:r w:rsidR="00306C11">
        <w:t>C</w:t>
      </w:r>
      <w:r w:rsidRPr="00B0153C">
        <w:t>hair when the President and President Elect</w:t>
      </w:r>
      <w:r w:rsidR="00A4211C">
        <w:t xml:space="preserve"> </w:t>
      </w:r>
      <w:r w:rsidRPr="00B0153C">
        <w:t xml:space="preserve">are unable to preside.  She will assist the President with any duties assigned </w:t>
      </w:r>
      <w:r>
        <w:t>to her. She will be of</w:t>
      </w:r>
      <w:r w:rsidRPr="00B0153C">
        <w:t xml:space="preserve"> help to the President w</w:t>
      </w:r>
      <w:r w:rsidR="00A4211C">
        <w:t xml:space="preserve">ith ideas and suggestions whenever possible. She will attend </w:t>
      </w:r>
      <w:r w:rsidRPr="00B0153C">
        <w:t>all meeting</w:t>
      </w:r>
      <w:r>
        <w:t>s</w:t>
      </w:r>
      <w:r w:rsidRPr="00B0153C">
        <w:t xml:space="preserve"> of the Executive Board and the Board of Directors. She will </w:t>
      </w:r>
      <w:r>
        <w:t>perform such</w:t>
      </w:r>
      <w:r w:rsidRPr="00B0153C">
        <w:t xml:space="preserve"> duties as the President and Board of Directors may designate.</w:t>
      </w:r>
      <w:r w:rsidR="00A4211C">
        <w:t xml:space="preserve">  </w:t>
      </w:r>
    </w:p>
    <w:p w14:paraId="39D1C057" w14:textId="77777777" w:rsidR="0080685B" w:rsidRPr="00B0153C" w:rsidRDefault="0080685B" w:rsidP="000E210F">
      <w:pPr>
        <w:jc w:val="both"/>
      </w:pPr>
    </w:p>
    <w:p w14:paraId="3ECC96C8" w14:textId="77777777" w:rsidR="0080685B" w:rsidRPr="00B0153C" w:rsidRDefault="0080685B" w:rsidP="000E210F">
      <w:pPr>
        <w:jc w:val="both"/>
      </w:pPr>
      <w:r w:rsidRPr="00B0153C">
        <w:tab/>
      </w:r>
      <w:r w:rsidR="00A4211C">
        <w:tab/>
      </w:r>
      <w:r w:rsidRPr="00B0153C">
        <w:t>D.  Secretary</w:t>
      </w:r>
    </w:p>
    <w:p w14:paraId="49C153F1" w14:textId="4EADC72E" w:rsidR="0080685B" w:rsidRPr="00B0153C" w:rsidRDefault="0080685B" w:rsidP="00A4211C">
      <w:pPr>
        <w:ind w:left="2160" w:hanging="2160"/>
        <w:jc w:val="both"/>
      </w:pPr>
      <w:r w:rsidRPr="00B0153C">
        <w:tab/>
        <w:t xml:space="preserve">The Secretary shall keep the minutes of </w:t>
      </w:r>
      <w:r w:rsidR="0041719A">
        <w:t>LDCCW</w:t>
      </w:r>
      <w:r w:rsidRPr="00B0153C">
        <w:t xml:space="preserve"> Biennial Convention</w:t>
      </w:r>
      <w:r w:rsidR="00A4211C">
        <w:t xml:space="preserve"> </w:t>
      </w:r>
      <w:r w:rsidRPr="00B0153C">
        <w:t xml:space="preserve">Meetings, meetings of the Executive Board and Board of Directors of </w:t>
      </w:r>
      <w:r w:rsidR="0041719A">
        <w:t>LDCCW</w:t>
      </w:r>
      <w:r w:rsidRPr="00B0153C">
        <w:t>, and shall be custodian of its records.  She shall send out the Call</w:t>
      </w:r>
      <w:r w:rsidR="00A4211C">
        <w:t xml:space="preserve"> </w:t>
      </w:r>
      <w:r>
        <w:t>to M</w:t>
      </w:r>
      <w:r w:rsidRPr="00B0153C">
        <w:t xml:space="preserve">eeting letters and help the President prepare for meetings.  She </w:t>
      </w:r>
      <w:proofErr w:type="gramStart"/>
      <w:r w:rsidRPr="00B0153C">
        <w:t>shall  prepare</w:t>
      </w:r>
      <w:proofErr w:type="gramEnd"/>
      <w:r w:rsidRPr="00B0153C">
        <w:t xml:space="preserve"> and </w:t>
      </w:r>
      <w:r w:rsidR="00B840CC">
        <w:t>distribute</w:t>
      </w:r>
      <w:r w:rsidRPr="00B0153C">
        <w:t xml:space="preserve"> all minutes of such meetings</w:t>
      </w:r>
      <w:r w:rsidR="00B840CC">
        <w:t>,</w:t>
      </w:r>
      <w:r w:rsidRPr="00B0153C">
        <w:t xml:space="preserve">  within three (3) weeks</w:t>
      </w:r>
      <w:r w:rsidR="00B840CC">
        <w:t xml:space="preserve"> of said meetings</w:t>
      </w:r>
      <w:r w:rsidRPr="00B0153C">
        <w:t xml:space="preserve">.  She shall perform such other duties as may be assigned by the </w:t>
      </w:r>
      <w:r>
        <w:t>President and</w:t>
      </w:r>
      <w:r w:rsidR="00A4211C">
        <w:t xml:space="preserve"> </w:t>
      </w:r>
      <w:r>
        <w:t xml:space="preserve">Board of </w:t>
      </w:r>
      <w:r w:rsidRPr="00B0153C">
        <w:t xml:space="preserve">Directors, or implied by her </w:t>
      </w:r>
      <w:r w:rsidR="00B840CC">
        <w:t>O</w:t>
      </w:r>
      <w:r w:rsidRPr="00B0153C">
        <w:t>ffice.</w:t>
      </w:r>
    </w:p>
    <w:p w14:paraId="18BE23DD" w14:textId="77777777" w:rsidR="0080685B" w:rsidRPr="00B0153C" w:rsidRDefault="0080685B" w:rsidP="000E210F">
      <w:pPr>
        <w:jc w:val="both"/>
      </w:pPr>
    </w:p>
    <w:p w14:paraId="51728A8F" w14:textId="77777777" w:rsidR="0080685B" w:rsidRPr="00B0153C" w:rsidRDefault="0080685B" w:rsidP="000E210F">
      <w:pPr>
        <w:jc w:val="both"/>
      </w:pPr>
      <w:r w:rsidRPr="00B0153C">
        <w:tab/>
      </w:r>
      <w:r w:rsidR="00A4211C">
        <w:tab/>
      </w:r>
      <w:r w:rsidRPr="00B0153C">
        <w:t>E.  Treasurer</w:t>
      </w:r>
    </w:p>
    <w:p w14:paraId="323A6F69" w14:textId="280ABD65" w:rsidR="0080685B" w:rsidRPr="00B0153C" w:rsidRDefault="0080685B" w:rsidP="0029634C">
      <w:pPr>
        <w:tabs>
          <w:tab w:val="left" w:pos="1260"/>
        </w:tabs>
        <w:ind w:left="2160" w:hanging="2160"/>
        <w:jc w:val="both"/>
      </w:pPr>
      <w:r w:rsidRPr="00B0153C">
        <w:tab/>
      </w:r>
      <w:r w:rsidR="0029634C">
        <w:tab/>
      </w:r>
      <w:r w:rsidRPr="00B0153C">
        <w:t xml:space="preserve">The Treasurer shall be the custodian of all monies of the </w:t>
      </w:r>
      <w:r w:rsidR="00B840CC">
        <w:t>LDCCW</w:t>
      </w:r>
      <w:r w:rsidR="00B840CC" w:rsidRPr="00B0153C">
        <w:t xml:space="preserve"> </w:t>
      </w:r>
      <w:r w:rsidR="00B840CC">
        <w:t xml:space="preserve">that </w:t>
      </w:r>
      <w:r w:rsidRPr="00B0153C">
        <w:t xml:space="preserve">shall be deposited in the name of </w:t>
      </w:r>
      <w:r w:rsidR="0041719A">
        <w:t>LDCCW</w:t>
      </w:r>
      <w:r w:rsidRPr="00B0153C">
        <w:t xml:space="preserve"> in a bank design</w:t>
      </w:r>
      <w:r>
        <w:t>at</w:t>
      </w:r>
      <w:r w:rsidRPr="00B0153C">
        <w:t>ed by the</w:t>
      </w:r>
      <w:r w:rsidR="00A4211C">
        <w:t xml:space="preserve"> </w:t>
      </w:r>
      <w:r w:rsidRPr="00B0153C">
        <w:t xml:space="preserve">Board of Directors.  </w:t>
      </w:r>
      <w:r w:rsidR="0041719A">
        <w:t>LDCCW</w:t>
      </w:r>
      <w:r w:rsidR="008323A7">
        <w:t xml:space="preserve"> President, shall serve as co-custodial by signing the necessary financial documents.  </w:t>
      </w:r>
      <w:r w:rsidRPr="00B0153C">
        <w:t>The Treasurer shall keep an account of all monies received and exp</w:t>
      </w:r>
      <w:r>
        <w:t>e</w:t>
      </w:r>
      <w:r w:rsidRPr="00B0153C">
        <w:t>nded and shall render such account</w:t>
      </w:r>
      <w:r w:rsidR="00B840CC">
        <w:t>, and prepare Financial Reports for</w:t>
      </w:r>
      <w:r w:rsidRPr="00B0153C">
        <w:t xml:space="preserve"> all meetings.  </w:t>
      </w:r>
      <w:r w:rsidR="00B840CC">
        <w:t xml:space="preserve">She shall chair the Budget Committee.  </w:t>
      </w:r>
      <w:r w:rsidRPr="00B0153C">
        <w:t>The</w:t>
      </w:r>
      <w:r w:rsidR="00A4211C">
        <w:t xml:space="preserve"> </w:t>
      </w:r>
      <w:r w:rsidRPr="00B0153C">
        <w:t>Treasurer shall perform such other duties as her office may require.</w:t>
      </w:r>
    </w:p>
    <w:p w14:paraId="06D0D25C" w14:textId="77777777" w:rsidR="0080685B" w:rsidRPr="00B0153C" w:rsidRDefault="0080685B" w:rsidP="000E210F">
      <w:pPr>
        <w:jc w:val="both"/>
      </w:pPr>
    </w:p>
    <w:p w14:paraId="1422C447" w14:textId="77777777" w:rsidR="0080685B" w:rsidRPr="00B0153C" w:rsidRDefault="0080685B" w:rsidP="000E210F">
      <w:pPr>
        <w:jc w:val="both"/>
      </w:pPr>
      <w:r w:rsidRPr="00B0153C">
        <w:rPr>
          <w:b/>
          <w:bCs/>
        </w:rPr>
        <w:t>Section 2</w:t>
      </w:r>
      <w:r w:rsidRPr="00B0153C">
        <w:t>.  Nominations</w:t>
      </w:r>
    </w:p>
    <w:p w14:paraId="14D09BC2" w14:textId="77777777" w:rsidR="0080685B" w:rsidRPr="00B0153C" w:rsidRDefault="0080685B" w:rsidP="000E210F">
      <w:pPr>
        <w:jc w:val="both"/>
      </w:pPr>
    </w:p>
    <w:p w14:paraId="21F40B4A" w14:textId="3F108B4E" w:rsidR="0080685B" w:rsidRPr="00B0153C" w:rsidRDefault="0080685B" w:rsidP="0029634C">
      <w:pPr>
        <w:pStyle w:val="ListParagraph"/>
        <w:numPr>
          <w:ilvl w:val="0"/>
          <w:numId w:val="2"/>
        </w:numPr>
        <w:tabs>
          <w:tab w:val="left" w:pos="1620"/>
        </w:tabs>
        <w:jc w:val="both"/>
      </w:pPr>
      <w:r w:rsidRPr="00B0153C">
        <w:t xml:space="preserve">At the first regular Board of Directors meeting following </w:t>
      </w:r>
      <w:proofErr w:type="gramStart"/>
      <w:r w:rsidR="0041719A">
        <w:t>LDCCW</w:t>
      </w:r>
      <w:r w:rsidRPr="00B0153C">
        <w:t xml:space="preserve"> </w:t>
      </w:r>
      <w:r w:rsidR="00A4211C">
        <w:t xml:space="preserve"> </w:t>
      </w:r>
      <w:r w:rsidRPr="00B0153C">
        <w:t>Convention</w:t>
      </w:r>
      <w:proofErr w:type="gramEnd"/>
      <w:r w:rsidR="003A37DF">
        <w:t>,</w:t>
      </w:r>
      <w:r w:rsidRPr="00B0153C">
        <w:t xml:space="preserve"> </w:t>
      </w:r>
      <w:r w:rsidR="003A37DF">
        <w:t xml:space="preserve">a Nominating Committee is established consisting </w:t>
      </w:r>
      <w:r>
        <w:t>o</w:t>
      </w:r>
      <w:r w:rsidRPr="00B0153C">
        <w:t xml:space="preserve">f at least three (3) </w:t>
      </w:r>
      <w:r w:rsidR="003A37DF">
        <w:t xml:space="preserve">or more volunteers from the Board </w:t>
      </w:r>
      <w:r w:rsidRPr="00B0153C">
        <w:t>of Directors.</w:t>
      </w:r>
    </w:p>
    <w:p w14:paraId="2A61D6FF" w14:textId="77777777" w:rsidR="0080685B" w:rsidRPr="00B0153C" w:rsidRDefault="0080685B" w:rsidP="000E210F">
      <w:pPr>
        <w:jc w:val="both"/>
      </w:pPr>
    </w:p>
    <w:p w14:paraId="0681C88F" w14:textId="084F26ED" w:rsidR="0080685B" w:rsidRPr="00B0153C" w:rsidRDefault="0080685B" w:rsidP="000E210F">
      <w:pPr>
        <w:pStyle w:val="ListParagraph"/>
        <w:numPr>
          <w:ilvl w:val="0"/>
          <w:numId w:val="2"/>
        </w:numPr>
        <w:tabs>
          <w:tab w:val="left" w:pos="1260"/>
        </w:tabs>
        <w:jc w:val="both"/>
      </w:pPr>
      <w:r w:rsidRPr="00B0153C">
        <w:t xml:space="preserve">It shall be the duty of </w:t>
      </w:r>
      <w:r w:rsidR="00B840CC">
        <w:t>the Nominating</w:t>
      </w:r>
      <w:r w:rsidR="00B840CC" w:rsidRPr="00B0153C">
        <w:t xml:space="preserve"> </w:t>
      </w:r>
      <w:r w:rsidRPr="00B0153C">
        <w:t>Committee to nominate and present candidates for</w:t>
      </w:r>
      <w:r w:rsidR="0029634C">
        <w:t xml:space="preserve"> </w:t>
      </w:r>
      <w:r w:rsidRPr="00B0153C">
        <w:t xml:space="preserve">the </w:t>
      </w:r>
      <w:r w:rsidR="00B840CC">
        <w:t>O</w:t>
      </w:r>
      <w:r w:rsidRPr="00B0153C">
        <w:t xml:space="preserve">ffices of President </w:t>
      </w:r>
      <w:proofErr w:type="gramStart"/>
      <w:r w:rsidRPr="00B0153C">
        <w:t>( i.e.</w:t>
      </w:r>
      <w:proofErr w:type="gramEnd"/>
      <w:r w:rsidRPr="00B0153C">
        <w:t xml:space="preserve"> vacancy in the office of President Elect), President</w:t>
      </w:r>
      <w:r w:rsidR="0029634C">
        <w:t xml:space="preserve"> </w:t>
      </w:r>
      <w:r w:rsidRPr="00B0153C">
        <w:t>Elect, Vice President, Secretary, and Treasurer to be filled at the Convention</w:t>
      </w:r>
      <w:r w:rsidR="0029634C">
        <w:t xml:space="preserve"> </w:t>
      </w:r>
      <w:r w:rsidRPr="00B0153C">
        <w:t>in the even number</w:t>
      </w:r>
      <w:r>
        <w:t>ed</w:t>
      </w:r>
      <w:r w:rsidRPr="00B0153C">
        <w:t xml:space="preserve"> years.  The nomination of the current President Elect going into the Presidency is automatic and </w:t>
      </w:r>
      <w:r w:rsidR="0029634C">
        <w:t>for presentation only</w:t>
      </w:r>
      <w:r w:rsidR="00B840CC">
        <w:t>,</w:t>
      </w:r>
      <w:r w:rsidR="0029634C">
        <w:t xml:space="preserve"> but not </w:t>
      </w:r>
      <w:r>
        <w:t>voted</w:t>
      </w:r>
      <w:r w:rsidRPr="00B0153C">
        <w:t xml:space="preserve"> upon, unless there are other nominees for President.</w:t>
      </w:r>
    </w:p>
    <w:p w14:paraId="3BF7DA36" w14:textId="77777777" w:rsidR="0080685B" w:rsidRPr="00B0153C" w:rsidRDefault="0080685B" w:rsidP="000E210F">
      <w:pPr>
        <w:jc w:val="both"/>
      </w:pPr>
    </w:p>
    <w:p w14:paraId="2E7B0F4D" w14:textId="74A19773" w:rsidR="0080685B" w:rsidRPr="00B0153C" w:rsidRDefault="0080685B" w:rsidP="000E210F">
      <w:pPr>
        <w:pStyle w:val="ListParagraph"/>
        <w:numPr>
          <w:ilvl w:val="0"/>
          <w:numId w:val="2"/>
        </w:numPr>
        <w:tabs>
          <w:tab w:val="left" w:pos="1260"/>
        </w:tabs>
        <w:jc w:val="both"/>
      </w:pPr>
      <w:r w:rsidRPr="00B0153C">
        <w:t xml:space="preserve">A </w:t>
      </w:r>
      <w:r w:rsidR="00306C11">
        <w:t>C</w:t>
      </w:r>
      <w:r w:rsidRPr="00B0153C">
        <w:t xml:space="preserve">all for </w:t>
      </w:r>
      <w:r w:rsidR="00306C11">
        <w:t>N</w:t>
      </w:r>
      <w:r w:rsidRPr="00B0153C">
        <w:t>ominations shall be sent by the Nominating Committee to the Board of Directors by October of the term’s first</w:t>
      </w:r>
      <w:r>
        <w:t xml:space="preserve"> year (even numbered years). This </w:t>
      </w:r>
      <w:r w:rsidRPr="00B0153C">
        <w:t>Call Letter shall include the Criteria for Nominations.</w:t>
      </w:r>
    </w:p>
    <w:p w14:paraId="4206D3F7" w14:textId="77777777" w:rsidR="0080685B" w:rsidRPr="00B0153C" w:rsidRDefault="0080685B" w:rsidP="000E210F">
      <w:pPr>
        <w:jc w:val="both"/>
      </w:pPr>
    </w:p>
    <w:p w14:paraId="1AFE8027" w14:textId="77874CBE" w:rsidR="0080685B" w:rsidRPr="00B0153C" w:rsidRDefault="0080685B" w:rsidP="000E210F">
      <w:pPr>
        <w:pStyle w:val="ListParagraph"/>
        <w:numPr>
          <w:ilvl w:val="0"/>
          <w:numId w:val="2"/>
        </w:numPr>
        <w:tabs>
          <w:tab w:val="left" w:pos="1260"/>
        </w:tabs>
        <w:jc w:val="both"/>
      </w:pPr>
      <w:r w:rsidRPr="00B0153C">
        <w:t xml:space="preserve">To be eligible for the </w:t>
      </w:r>
      <w:r w:rsidR="00B840CC">
        <w:t>O</w:t>
      </w:r>
      <w:r w:rsidRPr="00B0153C">
        <w:t xml:space="preserve">ffice of President, one must </w:t>
      </w:r>
      <w:r>
        <w:t xml:space="preserve">have served on the Board of </w:t>
      </w:r>
      <w:r w:rsidRPr="00B0153C">
        <w:t>Directors for at least two terms.  To be eligible f</w:t>
      </w:r>
      <w:r>
        <w:t xml:space="preserve">or the </w:t>
      </w:r>
      <w:r w:rsidR="00B840CC">
        <w:t>O</w:t>
      </w:r>
      <w:r>
        <w:t>ffice of President Elect</w:t>
      </w:r>
      <w:r w:rsidRPr="00B0153C">
        <w:t xml:space="preserve"> and Vice President, one must have served on th</w:t>
      </w:r>
      <w:r>
        <w:t>e Board of Directors for at least</w:t>
      </w:r>
      <w:r w:rsidRPr="00B0153C">
        <w:t xml:space="preserve"> one term.</w:t>
      </w:r>
    </w:p>
    <w:p w14:paraId="30870E58" w14:textId="77777777" w:rsidR="0080685B" w:rsidRPr="00B0153C" w:rsidRDefault="0080685B" w:rsidP="000E210F">
      <w:pPr>
        <w:jc w:val="both"/>
      </w:pPr>
    </w:p>
    <w:p w14:paraId="483E05F5" w14:textId="0F22FE76" w:rsidR="0080685B" w:rsidRPr="00B0153C" w:rsidRDefault="0080685B" w:rsidP="000E210F">
      <w:pPr>
        <w:pStyle w:val="ListParagraph"/>
        <w:numPr>
          <w:ilvl w:val="0"/>
          <w:numId w:val="2"/>
        </w:numPr>
        <w:tabs>
          <w:tab w:val="left" w:pos="1260"/>
        </w:tabs>
        <w:jc w:val="both"/>
      </w:pPr>
      <w:r w:rsidRPr="00B0153C">
        <w:t>Nominations are to be sent to the Chair of the Nominating Committee</w:t>
      </w:r>
      <w:r w:rsidR="0029634C">
        <w:t xml:space="preserve"> </w:t>
      </w:r>
      <w:r w:rsidR="0041719A">
        <w:t xml:space="preserve">respectfully </w:t>
      </w:r>
      <w:r w:rsidRPr="00B0153C">
        <w:t>no later than September 30</w:t>
      </w:r>
      <w:r w:rsidRPr="0029634C">
        <w:rPr>
          <w:vertAlign w:val="superscript"/>
        </w:rPr>
        <w:t>th</w:t>
      </w:r>
      <w:r w:rsidRPr="00B0153C">
        <w:t xml:space="preserve"> prior to </w:t>
      </w:r>
      <w:r w:rsidR="0041719A">
        <w:t>LDCCW</w:t>
      </w:r>
      <w:r w:rsidRPr="00B0153C">
        <w:t xml:space="preserve"> Convention.</w:t>
      </w:r>
    </w:p>
    <w:p w14:paraId="0E77667E" w14:textId="77777777" w:rsidR="0080685B" w:rsidRPr="00B0153C" w:rsidRDefault="0080685B" w:rsidP="000E210F">
      <w:pPr>
        <w:jc w:val="both"/>
      </w:pPr>
      <w:r w:rsidRPr="00B0153C">
        <w:t xml:space="preserve"> </w:t>
      </w:r>
    </w:p>
    <w:p w14:paraId="15A3A520" w14:textId="71813457" w:rsidR="0080685B" w:rsidRPr="00B0153C" w:rsidRDefault="0080685B" w:rsidP="000E210F">
      <w:pPr>
        <w:pStyle w:val="ListParagraph"/>
        <w:numPr>
          <w:ilvl w:val="0"/>
          <w:numId w:val="2"/>
        </w:numPr>
        <w:tabs>
          <w:tab w:val="left" w:pos="1260"/>
        </w:tabs>
        <w:jc w:val="both"/>
      </w:pPr>
      <w:r w:rsidRPr="00B0153C">
        <w:t xml:space="preserve">A list of all nominees shall be approved by </w:t>
      </w:r>
      <w:r w:rsidR="0041719A">
        <w:t>LDCCW</w:t>
      </w:r>
      <w:r w:rsidRPr="00B0153C">
        <w:t xml:space="preserve"> Spiritual Advisor and</w:t>
      </w:r>
      <w:r w:rsidR="0029634C">
        <w:t xml:space="preserve"> </w:t>
      </w:r>
      <w:r w:rsidRPr="00B0153C">
        <w:t xml:space="preserve">Bishop before </w:t>
      </w:r>
      <w:r w:rsidR="00306C11">
        <w:t xml:space="preserve">a </w:t>
      </w:r>
      <w:r w:rsidRPr="00B0153C">
        <w:t>nominee is contacted by the Nominating Committee</w:t>
      </w:r>
      <w:r w:rsidR="0029634C">
        <w:t xml:space="preserve"> </w:t>
      </w:r>
      <w:r w:rsidRPr="00B0153C">
        <w:t xml:space="preserve">Chair </w:t>
      </w:r>
      <w:r w:rsidR="004853FE">
        <w:t>for the purpose of obtaining</w:t>
      </w:r>
      <w:r w:rsidRPr="00B0153C">
        <w:t xml:space="preserve"> her acceptance of nomination.</w:t>
      </w:r>
    </w:p>
    <w:p w14:paraId="42027CB0" w14:textId="77777777" w:rsidR="0080685B" w:rsidRPr="00B0153C" w:rsidRDefault="0080685B" w:rsidP="000E210F">
      <w:pPr>
        <w:jc w:val="both"/>
      </w:pPr>
    </w:p>
    <w:p w14:paraId="74765163" w14:textId="5311D078" w:rsidR="0080685B" w:rsidRPr="00B0153C" w:rsidRDefault="0080685B" w:rsidP="000E210F">
      <w:pPr>
        <w:pStyle w:val="ListParagraph"/>
        <w:numPr>
          <w:ilvl w:val="0"/>
          <w:numId w:val="2"/>
        </w:numPr>
        <w:tabs>
          <w:tab w:val="left" w:pos="1260"/>
        </w:tabs>
        <w:jc w:val="both"/>
      </w:pPr>
      <w:r>
        <w:t xml:space="preserve">The </w:t>
      </w:r>
      <w:r w:rsidR="004853FE">
        <w:t>Nominating</w:t>
      </w:r>
      <w:r w:rsidR="004853FE" w:rsidRPr="00B0153C">
        <w:t xml:space="preserve"> </w:t>
      </w:r>
      <w:r w:rsidRPr="00B0153C">
        <w:t xml:space="preserve">Committee shall give its report at </w:t>
      </w:r>
      <w:r w:rsidR="0041719A">
        <w:t>LDCCW</w:t>
      </w:r>
      <w:r w:rsidRPr="00B0153C">
        <w:t xml:space="preserve"> Biennial</w:t>
      </w:r>
      <w:r w:rsidR="0029634C">
        <w:t xml:space="preserve"> </w:t>
      </w:r>
      <w:r w:rsidRPr="00B0153C">
        <w:t>Convention Meeting.</w:t>
      </w:r>
    </w:p>
    <w:p w14:paraId="7A1D40EB" w14:textId="77777777" w:rsidR="0080685B" w:rsidRPr="00B0153C" w:rsidRDefault="0080685B" w:rsidP="000E210F">
      <w:pPr>
        <w:jc w:val="both"/>
      </w:pPr>
    </w:p>
    <w:p w14:paraId="4F505E3F" w14:textId="41FDD270" w:rsidR="0080685B" w:rsidRPr="00B0153C" w:rsidRDefault="0080685B" w:rsidP="000E210F">
      <w:pPr>
        <w:pStyle w:val="ListParagraph"/>
        <w:numPr>
          <w:ilvl w:val="0"/>
          <w:numId w:val="2"/>
        </w:numPr>
        <w:tabs>
          <w:tab w:val="left" w:pos="1260"/>
        </w:tabs>
        <w:jc w:val="both"/>
      </w:pPr>
      <w:r w:rsidRPr="00B0153C">
        <w:t>Nominations from the floor shall be in order, provided the nomination has</w:t>
      </w:r>
      <w:r w:rsidR="0029634C">
        <w:t xml:space="preserve"> </w:t>
      </w:r>
      <w:r w:rsidR="004853FE">
        <w:t xml:space="preserve">been </w:t>
      </w:r>
      <w:r w:rsidRPr="00B0153C">
        <w:t xml:space="preserve">previously received by the announced </w:t>
      </w:r>
      <w:proofErr w:type="gramStart"/>
      <w:r w:rsidRPr="00B0153C">
        <w:t>deadline</w:t>
      </w:r>
      <w:r w:rsidR="004853FE">
        <w:t>,</w:t>
      </w:r>
      <w:r w:rsidRPr="00B0153C">
        <w:t xml:space="preserve">  is</w:t>
      </w:r>
      <w:proofErr w:type="gramEnd"/>
      <w:r w:rsidRPr="00B0153C">
        <w:t xml:space="preserve"> approved by </w:t>
      </w:r>
      <w:r w:rsidR="0041719A">
        <w:t>LDCCW</w:t>
      </w:r>
      <w:r w:rsidRPr="00B0153C">
        <w:t xml:space="preserve"> Spiritual Advisor and Bishop, and fits the established Criteria for</w:t>
      </w:r>
      <w:r w:rsidR="0029634C">
        <w:t xml:space="preserve"> </w:t>
      </w:r>
      <w:r w:rsidRPr="00B0153C">
        <w:t>Nominations (refer to the Guid</w:t>
      </w:r>
      <w:r>
        <w:t>elines of Nominating Committee).</w:t>
      </w:r>
    </w:p>
    <w:p w14:paraId="593C7FDC" w14:textId="77777777" w:rsidR="0080685B" w:rsidRPr="00B0153C" w:rsidRDefault="0080685B" w:rsidP="000E210F">
      <w:pPr>
        <w:jc w:val="both"/>
      </w:pPr>
    </w:p>
    <w:p w14:paraId="0102071F" w14:textId="77777777" w:rsidR="0080685B" w:rsidRPr="00B0153C" w:rsidRDefault="0080685B" w:rsidP="000E210F">
      <w:pPr>
        <w:jc w:val="both"/>
      </w:pPr>
      <w:r w:rsidRPr="00B0153C">
        <w:rPr>
          <w:b/>
          <w:bCs/>
        </w:rPr>
        <w:t>Section 3</w:t>
      </w:r>
      <w:r w:rsidRPr="00B0153C">
        <w:t>.  Election</w:t>
      </w:r>
    </w:p>
    <w:p w14:paraId="45D7EED4" w14:textId="77777777" w:rsidR="0080685B" w:rsidRPr="00B0153C" w:rsidRDefault="0080685B" w:rsidP="000E210F">
      <w:pPr>
        <w:jc w:val="both"/>
      </w:pPr>
    </w:p>
    <w:p w14:paraId="07F20832" w14:textId="77777777" w:rsidR="0080685B" w:rsidRPr="00B0153C" w:rsidRDefault="0080685B" w:rsidP="000E210F">
      <w:pPr>
        <w:pStyle w:val="ListParagraph"/>
        <w:numPr>
          <w:ilvl w:val="0"/>
          <w:numId w:val="3"/>
        </w:numPr>
        <w:tabs>
          <w:tab w:val="left" w:pos="1260"/>
        </w:tabs>
        <w:jc w:val="both"/>
      </w:pPr>
      <w:r w:rsidRPr="00B0153C">
        <w:t xml:space="preserve">Election will be by </w:t>
      </w:r>
      <w:r w:rsidR="004853FE">
        <w:t xml:space="preserve">paper </w:t>
      </w:r>
      <w:proofErr w:type="gramStart"/>
      <w:r w:rsidRPr="00B0153C">
        <w:t>ballot</w:t>
      </w:r>
      <w:r w:rsidR="004853FE">
        <w:t>,</w:t>
      </w:r>
      <w:r w:rsidRPr="00B0153C">
        <w:t xml:space="preserve"> unless</w:t>
      </w:r>
      <w:proofErr w:type="gramEnd"/>
      <w:r w:rsidRPr="00B0153C">
        <w:t xml:space="preserve"> there is only one nominee for each office.  </w:t>
      </w:r>
      <w:r w:rsidR="003A37DF">
        <w:t>E</w:t>
      </w:r>
      <w:r w:rsidRPr="00B0153C">
        <w:t xml:space="preserve">lection </w:t>
      </w:r>
      <w:r w:rsidR="003A37DF">
        <w:t xml:space="preserve">then </w:t>
      </w:r>
      <w:r w:rsidRPr="00B0153C">
        <w:t>may be by voice vote for each office.</w:t>
      </w:r>
    </w:p>
    <w:p w14:paraId="6B31288C" w14:textId="77777777" w:rsidR="0080685B" w:rsidRPr="00B0153C" w:rsidRDefault="0080685B" w:rsidP="000E210F">
      <w:pPr>
        <w:jc w:val="both"/>
      </w:pPr>
    </w:p>
    <w:p w14:paraId="57ED8083" w14:textId="77777777" w:rsidR="0080685B" w:rsidRPr="00B0153C" w:rsidRDefault="0080685B" w:rsidP="000E210F">
      <w:pPr>
        <w:pStyle w:val="ListParagraph"/>
        <w:numPr>
          <w:ilvl w:val="0"/>
          <w:numId w:val="3"/>
        </w:numPr>
        <w:tabs>
          <w:tab w:val="left" w:pos="1260"/>
        </w:tabs>
        <w:jc w:val="both"/>
      </w:pPr>
      <w:r w:rsidRPr="00B0153C">
        <w:t>Each affiliated organization and each member of the Board of Directors shall</w:t>
      </w:r>
      <w:r w:rsidR="0029634C">
        <w:t xml:space="preserve"> </w:t>
      </w:r>
      <w:r w:rsidRPr="00B0153C">
        <w:t>be eligible for one vote</w:t>
      </w:r>
      <w:r w:rsidR="004853FE">
        <w:t xml:space="preserve"> per organization and Board Member</w:t>
      </w:r>
      <w:r w:rsidRPr="00B0153C">
        <w:t>.</w:t>
      </w:r>
    </w:p>
    <w:p w14:paraId="4D6812F5" w14:textId="77777777" w:rsidR="0080685B" w:rsidRPr="00B0153C" w:rsidRDefault="0080685B" w:rsidP="000E210F">
      <w:pPr>
        <w:jc w:val="both"/>
      </w:pPr>
    </w:p>
    <w:p w14:paraId="2CAC1407" w14:textId="3E9AD953" w:rsidR="0080685B" w:rsidRPr="00B0153C" w:rsidRDefault="0080685B" w:rsidP="0029634C">
      <w:pPr>
        <w:pStyle w:val="ListParagraph"/>
        <w:numPr>
          <w:ilvl w:val="0"/>
          <w:numId w:val="3"/>
        </w:numPr>
        <w:tabs>
          <w:tab w:val="left" w:pos="1260"/>
        </w:tabs>
        <w:jc w:val="both"/>
      </w:pPr>
      <w:r w:rsidRPr="00B0153C">
        <w:t xml:space="preserve">Elected </w:t>
      </w:r>
      <w:r w:rsidR="004853FE">
        <w:t>O</w:t>
      </w:r>
      <w:r w:rsidRPr="00B0153C">
        <w:t xml:space="preserve">fficers shall be formally installed by the </w:t>
      </w:r>
      <w:proofErr w:type="gramStart"/>
      <w:r w:rsidR="0029634C">
        <w:t>Bishop</w:t>
      </w:r>
      <w:proofErr w:type="gramEnd"/>
      <w:r w:rsidR="0029634C">
        <w:t xml:space="preserve">, or his representative, </w:t>
      </w:r>
      <w:r w:rsidRPr="00B0153C">
        <w:t xml:space="preserve">before the close of </w:t>
      </w:r>
      <w:r w:rsidR="0041719A">
        <w:t>LDCCW</w:t>
      </w:r>
      <w:r w:rsidRPr="00B0153C">
        <w:t xml:space="preserve"> Biennial Convention.</w:t>
      </w:r>
    </w:p>
    <w:p w14:paraId="60890DE8" w14:textId="77777777" w:rsidR="0080685B" w:rsidRPr="00B0153C" w:rsidRDefault="0080685B" w:rsidP="000E210F">
      <w:pPr>
        <w:jc w:val="both"/>
      </w:pPr>
    </w:p>
    <w:p w14:paraId="04E7746C" w14:textId="77777777" w:rsidR="0080685B" w:rsidRPr="00B0153C" w:rsidRDefault="0080685B" w:rsidP="000E210F">
      <w:pPr>
        <w:jc w:val="both"/>
      </w:pPr>
      <w:r w:rsidRPr="00B0153C">
        <w:rPr>
          <w:b/>
          <w:bCs/>
        </w:rPr>
        <w:t>Section 4</w:t>
      </w:r>
      <w:r w:rsidRPr="00B0153C">
        <w:t>.   Voting</w:t>
      </w:r>
    </w:p>
    <w:p w14:paraId="3E69FF5E" w14:textId="77777777" w:rsidR="0080685B" w:rsidRPr="00B0153C" w:rsidRDefault="0080685B" w:rsidP="000E210F">
      <w:pPr>
        <w:jc w:val="both"/>
      </w:pPr>
    </w:p>
    <w:p w14:paraId="03769278" w14:textId="559026DC" w:rsidR="0080685B" w:rsidRPr="00B0153C" w:rsidRDefault="0080685B" w:rsidP="0029634C">
      <w:pPr>
        <w:pStyle w:val="ListParagraph"/>
        <w:numPr>
          <w:ilvl w:val="0"/>
          <w:numId w:val="4"/>
        </w:numPr>
        <w:tabs>
          <w:tab w:val="left" w:pos="1260"/>
        </w:tabs>
        <w:ind w:hanging="810"/>
        <w:jc w:val="both"/>
      </w:pPr>
      <w:r w:rsidRPr="00B0153C">
        <w:t xml:space="preserve">Voting body of </w:t>
      </w:r>
      <w:r w:rsidR="0041719A">
        <w:t>LDCCW</w:t>
      </w:r>
      <w:r w:rsidRPr="00B0153C">
        <w:t xml:space="preserve"> shall be:</w:t>
      </w:r>
    </w:p>
    <w:p w14:paraId="76DDA67C" w14:textId="77777777" w:rsidR="0029634C" w:rsidRDefault="0080685B" w:rsidP="0029634C">
      <w:pPr>
        <w:jc w:val="both"/>
      </w:pPr>
      <w:r w:rsidRPr="00B0153C">
        <w:tab/>
      </w:r>
      <w:r w:rsidRPr="00B0153C">
        <w:tab/>
      </w:r>
    </w:p>
    <w:p w14:paraId="3048D949" w14:textId="77777777" w:rsidR="0080685B" w:rsidRPr="00B0153C" w:rsidRDefault="0080685B" w:rsidP="0029634C">
      <w:pPr>
        <w:tabs>
          <w:tab w:val="left" w:pos="1260"/>
        </w:tabs>
        <w:jc w:val="both"/>
      </w:pPr>
      <w:r w:rsidRPr="00B0153C">
        <w:t xml:space="preserve">      </w:t>
      </w:r>
      <w:r w:rsidR="0029634C">
        <w:tab/>
      </w:r>
      <w:r w:rsidRPr="00B0153C">
        <w:t xml:space="preserve">1. </w:t>
      </w:r>
      <w:r w:rsidR="0029634C">
        <w:t xml:space="preserve"> </w:t>
      </w:r>
      <w:r w:rsidRPr="00B0153C">
        <w:t>The Executive Board</w:t>
      </w:r>
    </w:p>
    <w:p w14:paraId="75C49145" w14:textId="77777777" w:rsidR="0080685B" w:rsidRPr="00B0153C" w:rsidRDefault="0080685B" w:rsidP="000E210F">
      <w:pPr>
        <w:jc w:val="both"/>
      </w:pPr>
    </w:p>
    <w:p w14:paraId="1105F669" w14:textId="162F9A5E" w:rsidR="0080685B" w:rsidRPr="00B0153C" w:rsidRDefault="0080685B" w:rsidP="0029634C">
      <w:pPr>
        <w:tabs>
          <w:tab w:val="left" w:pos="1260"/>
        </w:tabs>
        <w:jc w:val="both"/>
      </w:pPr>
      <w:r w:rsidRPr="00B0153C">
        <w:t xml:space="preserve">      </w:t>
      </w:r>
      <w:r w:rsidR="0029634C">
        <w:tab/>
      </w:r>
      <w:r w:rsidRPr="00B0153C">
        <w:t xml:space="preserve">2.  All members of the </w:t>
      </w:r>
      <w:r w:rsidR="004853FE">
        <w:t>Board of Directors</w:t>
      </w:r>
    </w:p>
    <w:p w14:paraId="2CCAD4D1" w14:textId="77777777" w:rsidR="0080685B" w:rsidRPr="00B0153C" w:rsidRDefault="0080685B" w:rsidP="000E210F">
      <w:pPr>
        <w:jc w:val="both"/>
      </w:pPr>
    </w:p>
    <w:p w14:paraId="7C531204" w14:textId="3B41D6D3" w:rsidR="0080685B" w:rsidRPr="00B0153C" w:rsidRDefault="0080685B" w:rsidP="000E210F">
      <w:pPr>
        <w:jc w:val="both"/>
      </w:pPr>
      <w:r w:rsidRPr="00B0153C">
        <w:tab/>
      </w:r>
      <w:r w:rsidRPr="00B0153C">
        <w:tab/>
      </w:r>
      <w:r>
        <w:t>a. Commission</w:t>
      </w:r>
      <w:r w:rsidRPr="00B0153C">
        <w:t xml:space="preserve"> and Committee Chairs</w:t>
      </w:r>
    </w:p>
    <w:p w14:paraId="19E71738" w14:textId="77777777" w:rsidR="0080685B" w:rsidRPr="00B0153C" w:rsidRDefault="0080685B" w:rsidP="000E210F">
      <w:pPr>
        <w:jc w:val="both"/>
      </w:pPr>
    </w:p>
    <w:p w14:paraId="51728B3F" w14:textId="2B209F55" w:rsidR="0080685B" w:rsidRPr="00B0153C" w:rsidRDefault="0080685B" w:rsidP="009F63FB">
      <w:pPr>
        <w:ind w:left="1440"/>
        <w:jc w:val="both"/>
      </w:pPr>
      <w:r w:rsidRPr="00B0153C">
        <w:t xml:space="preserve">b. LDCCW Past Presidents </w:t>
      </w:r>
    </w:p>
    <w:p w14:paraId="3254C9CD" w14:textId="77777777" w:rsidR="0080685B" w:rsidRPr="00B0153C" w:rsidRDefault="0080685B" w:rsidP="000E210F">
      <w:pPr>
        <w:jc w:val="both"/>
      </w:pPr>
      <w:r w:rsidRPr="00B0153C">
        <w:tab/>
      </w:r>
      <w:r w:rsidRPr="00B0153C">
        <w:tab/>
      </w:r>
    </w:p>
    <w:p w14:paraId="79CE961C" w14:textId="77777777" w:rsidR="0080685B" w:rsidRPr="00B0153C" w:rsidRDefault="0080685B" w:rsidP="000E210F">
      <w:pPr>
        <w:jc w:val="both"/>
      </w:pPr>
      <w:r w:rsidRPr="00B0153C">
        <w:tab/>
      </w:r>
      <w:r w:rsidRPr="00B0153C">
        <w:tab/>
      </w:r>
      <w:r>
        <w:t>c. Deanery Presidents</w:t>
      </w:r>
      <w:r w:rsidRPr="00B0153C">
        <w:t xml:space="preserve">, </w:t>
      </w:r>
      <w:r>
        <w:t>D</w:t>
      </w:r>
      <w:r w:rsidRPr="00B0153C">
        <w:t xml:space="preserve">eanery </w:t>
      </w:r>
      <w:r>
        <w:t>D</w:t>
      </w:r>
      <w:r w:rsidRPr="00B0153C">
        <w:t>irector</w:t>
      </w:r>
      <w:r>
        <w:t>s-at-Large</w:t>
      </w:r>
      <w:r w:rsidRPr="00B0153C">
        <w:t xml:space="preserve"> or their proxies</w:t>
      </w:r>
    </w:p>
    <w:p w14:paraId="0561ABCF" w14:textId="77777777" w:rsidR="0080685B" w:rsidRPr="00B0153C" w:rsidRDefault="0080685B" w:rsidP="000E210F">
      <w:pPr>
        <w:jc w:val="both"/>
      </w:pPr>
    </w:p>
    <w:p w14:paraId="0F08CC97" w14:textId="77777777" w:rsidR="0080685B" w:rsidRPr="00B0153C" w:rsidRDefault="0080685B" w:rsidP="000E210F">
      <w:pPr>
        <w:jc w:val="both"/>
      </w:pPr>
      <w:r>
        <w:tab/>
      </w:r>
      <w:r>
        <w:tab/>
        <w:t>d. Parish P</w:t>
      </w:r>
      <w:r w:rsidRPr="00B0153C">
        <w:t>resident</w:t>
      </w:r>
      <w:r>
        <w:t>s or their proxies</w:t>
      </w:r>
    </w:p>
    <w:p w14:paraId="5F9D6CA8" w14:textId="77777777" w:rsidR="0080685B" w:rsidRPr="00B0153C" w:rsidRDefault="0080685B" w:rsidP="000E210F">
      <w:pPr>
        <w:jc w:val="both"/>
      </w:pPr>
    </w:p>
    <w:p w14:paraId="355E64E4" w14:textId="77777777" w:rsidR="0080685B" w:rsidRPr="00B0153C" w:rsidRDefault="0080685B" w:rsidP="0029634C">
      <w:pPr>
        <w:tabs>
          <w:tab w:val="left" w:pos="1260"/>
        </w:tabs>
        <w:jc w:val="both"/>
      </w:pPr>
      <w:r w:rsidRPr="00B0153C">
        <w:t xml:space="preserve">      </w:t>
      </w:r>
      <w:r w:rsidR="0029634C">
        <w:tab/>
      </w:r>
      <w:r w:rsidRPr="00B0153C">
        <w:t>3.  NCCW Individual Members</w:t>
      </w:r>
    </w:p>
    <w:p w14:paraId="01513BF9" w14:textId="77777777" w:rsidR="0080685B" w:rsidRPr="00B0153C" w:rsidRDefault="0080685B" w:rsidP="000E210F">
      <w:pPr>
        <w:jc w:val="both"/>
      </w:pPr>
    </w:p>
    <w:p w14:paraId="24767B54" w14:textId="1D8D3F45" w:rsidR="0080685B" w:rsidRPr="00B0153C" w:rsidRDefault="0080685B" w:rsidP="000E210F">
      <w:pPr>
        <w:pStyle w:val="ListParagraph"/>
        <w:numPr>
          <w:ilvl w:val="0"/>
          <w:numId w:val="4"/>
        </w:numPr>
        <w:tabs>
          <w:tab w:val="left" w:pos="1260"/>
        </w:tabs>
        <w:ind w:left="1080" w:hanging="270"/>
        <w:jc w:val="both"/>
      </w:pPr>
      <w:r w:rsidRPr="00B0153C">
        <w:t>No delegate ma</w:t>
      </w:r>
      <w:r>
        <w:t>y use more than one voting card;</w:t>
      </w:r>
      <w:r w:rsidRPr="00B0153C">
        <w:t xml:space="preserve"> delegates must be present to</w:t>
      </w:r>
      <w:r w:rsidR="0029634C">
        <w:t xml:space="preserve"> </w:t>
      </w:r>
      <w:r w:rsidRPr="00B0153C">
        <w:t xml:space="preserve">vote. (Voting cards are used at </w:t>
      </w:r>
      <w:r w:rsidR="0041719A">
        <w:t>LDCCW</w:t>
      </w:r>
      <w:r w:rsidRPr="00B0153C">
        <w:t xml:space="preserve"> Biennia</w:t>
      </w:r>
      <w:r w:rsidR="005F4A8D">
        <w:t>l Convention if there is</w:t>
      </w:r>
      <w:r w:rsidRPr="00B0153C">
        <w:t xml:space="preserve"> more than one candidate for a position</w:t>
      </w:r>
      <w:r>
        <w:t xml:space="preserve"> or when voting on the budget.)</w:t>
      </w:r>
    </w:p>
    <w:p w14:paraId="7065FE03" w14:textId="77777777" w:rsidR="0080685B" w:rsidRPr="00B0153C" w:rsidRDefault="0080685B" w:rsidP="000E210F">
      <w:pPr>
        <w:jc w:val="both"/>
      </w:pPr>
      <w:r w:rsidRPr="00B0153C">
        <w:tab/>
        <w:t xml:space="preserve"> </w:t>
      </w:r>
    </w:p>
    <w:p w14:paraId="13CE9CC9" w14:textId="77777777" w:rsidR="0080685B" w:rsidRPr="00B0153C" w:rsidRDefault="0080685B" w:rsidP="000E210F">
      <w:pPr>
        <w:jc w:val="both"/>
      </w:pPr>
      <w:r w:rsidRPr="00B0153C">
        <w:rPr>
          <w:b/>
          <w:bCs/>
        </w:rPr>
        <w:t>Section 5.</w:t>
      </w:r>
      <w:r w:rsidRPr="00B0153C">
        <w:t xml:space="preserve">  Term of Office</w:t>
      </w:r>
    </w:p>
    <w:p w14:paraId="7861853C" w14:textId="77777777" w:rsidR="0080685B" w:rsidRPr="00B0153C" w:rsidRDefault="0080685B" w:rsidP="000E210F">
      <w:pPr>
        <w:ind w:firstLine="720"/>
        <w:jc w:val="both"/>
      </w:pPr>
    </w:p>
    <w:p w14:paraId="5041542B" w14:textId="5E3CD2F0" w:rsidR="0080685B" w:rsidRPr="00B0153C" w:rsidRDefault="0080685B" w:rsidP="0029634C">
      <w:pPr>
        <w:pStyle w:val="ListParagraph"/>
        <w:numPr>
          <w:ilvl w:val="0"/>
          <w:numId w:val="5"/>
        </w:numPr>
        <w:jc w:val="both"/>
      </w:pPr>
      <w:r w:rsidRPr="00B0153C">
        <w:lastRenderedPageBreak/>
        <w:t xml:space="preserve">The term of office for </w:t>
      </w:r>
      <w:r w:rsidR="004853FE">
        <w:t>O</w:t>
      </w:r>
      <w:r w:rsidRPr="00B0153C">
        <w:t xml:space="preserve">fficers of LDCCW shall be one (1) two-year term from the close of </w:t>
      </w:r>
      <w:r w:rsidR="0041719A">
        <w:t>LDCCW</w:t>
      </w:r>
      <w:r w:rsidRPr="00B0153C">
        <w:t xml:space="preserve"> Biennial Convention at which they were</w:t>
      </w:r>
      <w:r w:rsidR="0029634C">
        <w:t xml:space="preserve"> </w:t>
      </w:r>
      <w:r w:rsidRPr="00B0153C">
        <w:t>installed until the close of the succeeding LDCCW Biennial Convention, or until their successors are elected.</w:t>
      </w:r>
    </w:p>
    <w:p w14:paraId="7546DBBF" w14:textId="77777777" w:rsidR="0080685B" w:rsidRPr="00B0153C" w:rsidRDefault="0080685B" w:rsidP="000E210F">
      <w:pPr>
        <w:ind w:firstLine="720"/>
        <w:jc w:val="both"/>
      </w:pPr>
    </w:p>
    <w:p w14:paraId="3A691E55" w14:textId="4F0A9CA9" w:rsidR="0080685B" w:rsidRPr="00B0153C" w:rsidRDefault="0080685B" w:rsidP="009F63FB">
      <w:pPr>
        <w:pStyle w:val="ListParagraph"/>
        <w:numPr>
          <w:ilvl w:val="0"/>
          <w:numId w:val="5"/>
        </w:numPr>
        <w:jc w:val="both"/>
      </w:pPr>
      <w:r>
        <w:t xml:space="preserve">No </w:t>
      </w:r>
      <w:r w:rsidR="004853FE">
        <w:t>O</w:t>
      </w:r>
      <w:r w:rsidRPr="00B0153C">
        <w:t>fficer shall be eligible for more than on</w:t>
      </w:r>
      <w:r>
        <w:t>e</w:t>
      </w:r>
      <w:r w:rsidRPr="00B0153C">
        <w:t xml:space="preserve"> (1) term (consecutively) in</w:t>
      </w:r>
      <w:r w:rsidR="009F63FB">
        <w:t xml:space="preserve"> </w:t>
      </w:r>
      <w:r w:rsidRPr="00B0153C">
        <w:t xml:space="preserve">the same </w:t>
      </w:r>
      <w:r w:rsidR="00306C11">
        <w:t>O</w:t>
      </w:r>
      <w:r w:rsidRPr="00B0153C">
        <w:t>ffice.</w:t>
      </w:r>
    </w:p>
    <w:p w14:paraId="6DBD64BD" w14:textId="77777777" w:rsidR="0080685B" w:rsidRPr="00B0153C" w:rsidRDefault="0080685B" w:rsidP="000E210F">
      <w:pPr>
        <w:ind w:firstLine="720"/>
        <w:jc w:val="both"/>
      </w:pPr>
    </w:p>
    <w:p w14:paraId="15CE99E7" w14:textId="557F6E07" w:rsidR="0080685B" w:rsidRPr="00B0153C" w:rsidRDefault="0080685B" w:rsidP="009F63FB">
      <w:pPr>
        <w:pStyle w:val="ListParagraph"/>
        <w:numPr>
          <w:ilvl w:val="0"/>
          <w:numId w:val="5"/>
        </w:numPr>
        <w:jc w:val="both"/>
      </w:pPr>
      <w:r w:rsidRPr="00B0153C">
        <w:t xml:space="preserve">Outgoing </w:t>
      </w:r>
      <w:r w:rsidR="004B09F3">
        <w:t>O</w:t>
      </w:r>
      <w:r w:rsidRPr="00B0153C">
        <w:t xml:space="preserve">fficers, </w:t>
      </w:r>
      <w:r w:rsidR="00306C11">
        <w:t>C</w:t>
      </w:r>
      <w:r w:rsidRPr="00B0153C">
        <w:t xml:space="preserve">ommission and </w:t>
      </w:r>
      <w:r w:rsidR="00306C11">
        <w:t>C</w:t>
      </w:r>
      <w:r w:rsidRPr="00B0153C">
        <w:t xml:space="preserve">ommittee </w:t>
      </w:r>
      <w:r w:rsidR="00306C11">
        <w:t>C</w:t>
      </w:r>
      <w:r w:rsidRPr="00B0153C">
        <w:t>hair must transfer all books and materials pertinent to the new officers and</w:t>
      </w:r>
      <w:r w:rsidR="009F63FB">
        <w:t xml:space="preserve"> </w:t>
      </w:r>
      <w:r w:rsidRPr="00B0153C">
        <w:t>chair within thirty (30) days upon completion of their position.</w:t>
      </w:r>
    </w:p>
    <w:p w14:paraId="31F2F47B" w14:textId="77777777" w:rsidR="0080685B" w:rsidRPr="00B0153C" w:rsidRDefault="0080685B" w:rsidP="000E210F">
      <w:pPr>
        <w:jc w:val="both"/>
      </w:pPr>
    </w:p>
    <w:p w14:paraId="5099EA0D" w14:textId="77777777" w:rsidR="0080685B" w:rsidRPr="00B0153C" w:rsidRDefault="0080685B" w:rsidP="000E210F">
      <w:pPr>
        <w:jc w:val="both"/>
      </w:pPr>
      <w:r w:rsidRPr="00B0153C">
        <w:rPr>
          <w:b/>
          <w:bCs/>
        </w:rPr>
        <w:t>Section 6</w:t>
      </w:r>
      <w:r w:rsidRPr="00B0153C">
        <w:t>.  Vacancies</w:t>
      </w:r>
    </w:p>
    <w:p w14:paraId="3BB4C69F" w14:textId="77777777" w:rsidR="0080685B" w:rsidRPr="00B0153C" w:rsidRDefault="0080685B" w:rsidP="000E210F">
      <w:pPr>
        <w:ind w:firstLine="720"/>
        <w:jc w:val="both"/>
      </w:pPr>
    </w:p>
    <w:p w14:paraId="213489B2" w14:textId="77777777" w:rsidR="0080685B" w:rsidRPr="00B0153C" w:rsidRDefault="0080685B" w:rsidP="009F63FB">
      <w:pPr>
        <w:pStyle w:val="ListParagraph"/>
        <w:numPr>
          <w:ilvl w:val="0"/>
          <w:numId w:val="6"/>
        </w:numPr>
        <w:jc w:val="both"/>
      </w:pPr>
      <w:r w:rsidRPr="00B0153C">
        <w:t>Any vacancy occurring in the Executive Board by reason of absence,</w:t>
      </w:r>
      <w:r w:rsidR="009F63FB">
        <w:t xml:space="preserve"> </w:t>
      </w:r>
      <w:r w:rsidRPr="00B0153C">
        <w:t>resignation, death, or disability of any officer other than the President</w:t>
      </w:r>
      <w:r w:rsidR="009F63FB">
        <w:t xml:space="preserve"> </w:t>
      </w:r>
      <w:r w:rsidRPr="00B0153C">
        <w:t>shall be filled by a majority vote of the Board of Directors.</w:t>
      </w:r>
    </w:p>
    <w:p w14:paraId="77933386" w14:textId="77777777" w:rsidR="0080685B" w:rsidRPr="00B0153C" w:rsidRDefault="0080685B" w:rsidP="000E210F">
      <w:pPr>
        <w:ind w:firstLine="720"/>
        <w:jc w:val="both"/>
      </w:pPr>
    </w:p>
    <w:p w14:paraId="652C8EEB" w14:textId="14ACE228" w:rsidR="0080685B" w:rsidRDefault="0080685B" w:rsidP="009F63FB">
      <w:pPr>
        <w:pStyle w:val="ListParagraph"/>
        <w:numPr>
          <w:ilvl w:val="0"/>
          <w:numId w:val="6"/>
        </w:numPr>
        <w:jc w:val="both"/>
      </w:pPr>
      <w:r w:rsidRPr="00B0153C">
        <w:t>In the absence, resignation, death, or disability of the Presiden</w:t>
      </w:r>
      <w:r>
        <w:t>t,</w:t>
      </w:r>
      <w:r w:rsidRPr="00B0153C">
        <w:t xml:space="preserve"> her</w:t>
      </w:r>
      <w:r w:rsidR="009F63FB">
        <w:t xml:space="preserve"> </w:t>
      </w:r>
      <w:r w:rsidRPr="00B0153C">
        <w:t>duties would devolve on the President E</w:t>
      </w:r>
      <w:r w:rsidR="009F63FB">
        <w:t xml:space="preserve">lect. </w:t>
      </w:r>
      <w:r w:rsidR="00306C11">
        <w:t xml:space="preserve">A </w:t>
      </w:r>
      <w:r w:rsidR="009F63FB">
        <w:t xml:space="preserve">vacancy would result </w:t>
      </w:r>
      <w:r w:rsidRPr="00B0153C">
        <w:t xml:space="preserve">in </w:t>
      </w:r>
      <w:r>
        <w:t>the office of President Elect. In the event the President Elect assumes less than half of the unexpired term of the President, she is eligible to remain in the</w:t>
      </w:r>
      <w:r w:rsidR="009F63FB">
        <w:t xml:space="preserve"> </w:t>
      </w:r>
      <w:r>
        <w:t>office of President for another term of office (two (2) years following the end</w:t>
      </w:r>
      <w:r w:rsidR="009F63FB">
        <w:t xml:space="preserve"> </w:t>
      </w:r>
      <w:r>
        <w:t>of the then current term). Should the elected President Elect move up to the Presidency and a new President Elect is elected to fill less than half of the</w:t>
      </w:r>
      <w:r w:rsidR="009F63FB">
        <w:t xml:space="preserve"> </w:t>
      </w:r>
      <w:r w:rsidR="005F4A8D">
        <w:t xml:space="preserve">unexpired </w:t>
      </w:r>
      <w:r>
        <w:t>term, the President Elect is eligible to remain in this position for</w:t>
      </w:r>
      <w:r w:rsidR="009F63FB">
        <w:t xml:space="preserve"> </w:t>
      </w:r>
      <w:r>
        <w:t>another two (2) years of office.</w:t>
      </w:r>
    </w:p>
    <w:p w14:paraId="7973B54B" w14:textId="77777777" w:rsidR="0080685B" w:rsidRPr="00B0153C" w:rsidRDefault="0080685B" w:rsidP="000E210F">
      <w:pPr>
        <w:ind w:firstLine="720"/>
        <w:jc w:val="both"/>
      </w:pPr>
    </w:p>
    <w:p w14:paraId="66FEFBF9" w14:textId="328DC967" w:rsidR="0080685B" w:rsidRPr="00B0153C" w:rsidRDefault="0080685B" w:rsidP="009F63FB">
      <w:pPr>
        <w:pStyle w:val="ListParagraph"/>
        <w:numPr>
          <w:ilvl w:val="0"/>
          <w:numId w:val="6"/>
        </w:numPr>
        <w:jc w:val="both"/>
      </w:pPr>
      <w:r w:rsidRPr="00B0153C">
        <w:t>In</w:t>
      </w:r>
      <w:r>
        <w:t xml:space="preserve"> the</w:t>
      </w:r>
      <w:r w:rsidRPr="00B0153C">
        <w:t xml:space="preserve"> absence, resignation, death, or disability of the President Elect, her duties shall devolve on the Vice President and </w:t>
      </w:r>
      <w:r w:rsidR="00306C11">
        <w:t>a</w:t>
      </w:r>
      <w:r w:rsidR="00306C11" w:rsidRPr="00B0153C">
        <w:t xml:space="preserve"> </w:t>
      </w:r>
      <w:r w:rsidRPr="00B0153C">
        <w:t xml:space="preserve">vacancy would result in the </w:t>
      </w:r>
      <w:r w:rsidR="00306C11">
        <w:t>O</w:t>
      </w:r>
      <w:r w:rsidRPr="00B0153C">
        <w:t>ffice of Vice President.</w:t>
      </w:r>
    </w:p>
    <w:p w14:paraId="5F1577DD" w14:textId="77777777" w:rsidR="0080685B" w:rsidRPr="00B0153C" w:rsidRDefault="0080685B" w:rsidP="000E210F">
      <w:pPr>
        <w:ind w:firstLine="720"/>
        <w:jc w:val="both"/>
      </w:pPr>
    </w:p>
    <w:p w14:paraId="55A45584" w14:textId="77777777" w:rsidR="0080685B" w:rsidRPr="00B0153C" w:rsidRDefault="0080685B" w:rsidP="009F63FB">
      <w:pPr>
        <w:pStyle w:val="ListParagraph"/>
        <w:numPr>
          <w:ilvl w:val="0"/>
          <w:numId w:val="6"/>
        </w:numPr>
        <w:jc w:val="both"/>
      </w:pPr>
      <w:r w:rsidRPr="00B0153C">
        <w:t>In the absence, resignation, death, or disability of the President and</w:t>
      </w:r>
      <w:r w:rsidR="009F63FB">
        <w:t xml:space="preserve"> </w:t>
      </w:r>
      <w:r w:rsidRPr="00B0153C">
        <w:t>President Elect during the same term of office, the Vice President</w:t>
      </w:r>
      <w:r w:rsidR="009F63FB">
        <w:t xml:space="preserve"> </w:t>
      </w:r>
      <w:r w:rsidRPr="00B0153C">
        <w:t>would assume the chair until the vacancy (or vacancies) is filled. She</w:t>
      </w:r>
      <w:r w:rsidR="009F63FB">
        <w:t xml:space="preserve"> </w:t>
      </w:r>
      <w:r w:rsidRPr="00B0153C">
        <w:t>would be eligible for one</w:t>
      </w:r>
      <w:r>
        <w:t xml:space="preserve"> of the positions if the qualifications are met,</w:t>
      </w:r>
      <w:r w:rsidR="009F63FB">
        <w:t xml:space="preserve"> </w:t>
      </w:r>
      <w:r>
        <w:t>a</w:t>
      </w:r>
      <w:r w:rsidRPr="00B0153C">
        <w:t>nd a new Vice President would be elected by the Board of Directors.</w:t>
      </w:r>
      <w:r w:rsidR="009F63FB">
        <w:t xml:space="preserve">  </w:t>
      </w:r>
      <w:r w:rsidRPr="00B0153C">
        <w:t>The Vice President does not necessarily assume the position of the President Elect.</w:t>
      </w:r>
    </w:p>
    <w:p w14:paraId="1C7188F0" w14:textId="77777777" w:rsidR="0080685B" w:rsidRDefault="0080685B" w:rsidP="000E210F">
      <w:pPr>
        <w:ind w:firstLine="720"/>
        <w:jc w:val="both"/>
      </w:pPr>
    </w:p>
    <w:p w14:paraId="4A9F2CD0" w14:textId="77777777" w:rsidR="0080685B" w:rsidRPr="00B0153C" w:rsidRDefault="0080685B" w:rsidP="00CE31A3">
      <w:pPr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ARTICLE V</w:t>
      </w:r>
    </w:p>
    <w:p w14:paraId="5787084B" w14:textId="77777777" w:rsidR="0080685B" w:rsidRPr="00B0153C" w:rsidRDefault="0080685B" w:rsidP="00CE31A3">
      <w:pPr>
        <w:ind w:firstLine="720"/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MEETINGS</w:t>
      </w:r>
    </w:p>
    <w:p w14:paraId="72561230" w14:textId="77777777" w:rsidR="0080685B" w:rsidRPr="00B0153C" w:rsidRDefault="0080685B" w:rsidP="000E210F">
      <w:pPr>
        <w:ind w:firstLine="720"/>
        <w:jc w:val="both"/>
      </w:pPr>
    </w:p>
    <w:p w14:paraId="6B04BFAF" w14:textId="3FEBF9C9" w:rsidR="0080685B" w:rsidRPr="00B0153C" w:rsidRDefault="0080685B" w:rsidP="003F104A">
      <w:pPr>
        <w:ind w:left="1260" w:hanging="1260"/>
        <w:jc w:val="both"/>
      </w:pPr>
      <w:r w:rsidRPr="00B0153C">
        <w:rPr>
          <w:b/>
          <w:bCs/>
        </w:rPr>
        <w:t>Section 1.</w:t>
      </w:r>
      <w:r w:rsidR="003F104A">
        <w:tab/>
      </w:r>
      <w:r w:rsidRPr="00B0153C">
        <w:t xml:space="preserve">The </w:t>
      </w:r>
      <w:r w:rsidR="004853FE">
        <w:t>LDCCW</w:t>
      </w:r>
      <w:r w:rsidRPr="00B0153C">
        <w:t xml:space="preserve"> shall meet</w:t>
      </w:r>
      <w:r w:rsidR="003F104A">
        <w:t xml:space="preserve"> b</w:t>
      </w:r>
      <w:r w:rsidRPr="00B0153C">
        <w:t>iennially in the even numbered years for Convention and training</w:t>
      </w:r>
      <w:r w:rsidR="003F104A">
        <w:t xml:space="preserve"> </w:t>
      </w:r>
      <w:proofErr w:type="gramStart"/>
      <w:r w:rsidRPr="00B0153C">
        <w:t>Work Shop</w:t>
      </w:r>
      <w:proofErr w:type="gramEnd"/>
      <w:r w:rsidRPr="00B0153C">
        <w:t xml:space="preserve">. </w:t>
      </w:r>
      <w:r w:rsidR="004853FE">
        <w:t>LDCCW</w:t>
      </w:r>
      <w:r w:rsidR="004853FE" w:rsidRPr="00B0153C">
        <w:t xml:space="preserve"> </w:t>
      </w:r>
      <w:r w:rsidRPr="00B0153C">
        <w:t>shall meet in the odd numbered years for the Share</w:t>
      </w:r>
      <w:r w:rsidR="003F104A">
        <w:t xml:space="preserve"> </w:t>
      </w:r>
      <w:r w:rsidRPr="00B0153C">
        <w:t>Shop session, subject to the call of the President, or upon request of a</w:t>
      </w:r>
      <w:r w:rsidR="003F104A">
        <w:t xml:space="preserve"> </w:t>
      </w:r>
      <w:r w:rsidRPr="00B0153C">
        <w:t xml:space="preserve">majority of the Board of Directors. The date and place of </w:t>
      </w:r>
      <w:r w:rsidR="0041719A">
        <w:t>LDCCW</w:t>
      </w:r>
      <w:r w:rsidRPr="00B0153C">
        <w:t xml:space="preserve"> Biennial Convention are to be decided by the President (ideally</w:t>
      </w:r>
      <w:r w:rsidR="003F104A">
        <w:t xml:space="preserve"> </w:t>
      </w:r>
      <w:r w:rsidRPr="00B0153C">
        <w:t>during her term as President Elect) and approved by the Executive</w:t>
      </w:r>
      <w:r w:rsidR="003F104A">
        <w:t xml:space="preserve"> </w:t>
      </w:r>
      <w:r w:rsidRPr="00B0153C">
        <w:t>Board, Spiritual Advisor and Bishop, no</w:t>
      </w:r>
      <w:r>
        <w:t>t less than</w:t>
      </w:r>
      <w:r w:rsidRPr="00B0153C">
        <w:t xml:space="preserve"> one</w:t>
      </w:r>
      <w:r w:rsidR="00306C11">
        <w:t xml:space="preserve"> (1)</w:t>
      </w:r>
      <w:r w:rsidRPr="00B0153C">
        <w:t xml:space="preserve"> year in</w:t>
      </w:r>
      <w:r w:rsidR="003F104A">
        <w:t xml:space="preserve"> </w:t>
      </w:r>
      <w:r>
        <w:t>advance. The Call to M</w:t>
      </w:r>
      <w:r w:rsidRPr="00B0153C">
        <w:t>eeting must be sent at least sixty (60) days before</w:t>
      </w:r>
      <w:r w:rsidR="003F104A">
        <w:t xml:space="preserve"> </w:t>
      </w:r>
      <w:r w:rsidRPr="00B0153C">
        <w:t>the date of the meeting.</w:t>
      </w:r>
      <w:r w:rsidR="003F104A">
        <w:t xml:space="preserve"> </w:t>
      </w:r>
    </w:p>
    <w:p w14:paraId="303A8D58" w14:textId="77777777" w:rsidR="0080685B" w:rsidRPr="00B0153C" w:rsidRDefault="0080685B" w:rsidP="000E210F">
      <w:pPr>
        <w:ind w:firstLine="720"/>
        <w:jc w:val="both"/>
      </w:pPr>
    </w:p>
    <w:p w14:paraId="514D2AAE" w14:textId="77777777" w:rsidR="0080685B" w:rsidRPr="00B0153C" w:rsidRDefault="0080685B" w:rsidP="003F104A">
      <w:pPr>
        <w:ind w:left="1260" w:hanging="1260"/>
        <w:jc w:val="both"/>
      </w:pPr>
      <w:r w:rsidRPr="00B0153C">
        <w:rPr>
          <w:b/>
          <w:bCs/>
        </w:rPr>
        <w:t>Section 2.</w:t>
      </w:r>
      <w:r w:rsidR="003F104A">
        <w:tab/>
      </w:r>
      <w:r w:rsidRPr="00B0153C">
        <w:t>Board of Director</w:t>
      </w:r>
      <w:r>
        <w:t>s</w:t>
      </w:r>
      <w:r w:rsidRPr="00B0153C">
        <w:t xml:space="preserve"> and Executive Board Meeting</w:t>
      </w:r>
      <w:r>
        <w:t>s</w:t>
      </w:r>
      <w:r w:rsidRPr="00B0153C">
        <w:t xml:space="preserve"> are held quarterly each year.</w:t>
      </w:r>
    </w:p>
    <w:p w14:paraId="186B3A84" w14:textId="77777777" w:rsidR="0080685B" w:rsidRPr="00B0153C" w:rsidRDefault="0080685B" w:rsidP="000E210F">
      <w:pPr>
        <w:ind w:firstLine="720"/>
        <w:jc w:val="both"/>
      </w:pPr>
    </w:p>
    <w:p w14:paraId="64B0A39B" w14:textId="5ADA6265" w:rsidR="0080685B" w:rsidRPr="00B0153C" w:rsidRDefault="0080685B" w:rsidP="003F104A">
      <w:pPr>
        <w:ind w:left="1260" w:hanging="1260"/>
        <w:jc w:val="both"/>
      </w:pPr>
      <w:r w:rsidRPr="00B0153C">
        <w:rPr>
          <w:b/>
          <w:bCs/>
        </w:rPr>
        <w:lastRenderedPageBreak/>
        <w:t>Section 3</w:t>
      </w:r>
      <w:r w:rsidR="003F104A">
        <w:t>.</w:t>
      </w:r>
      <w:r w:rsidR="003F104A">
        <w:tab/>
      </w:r>
      <w:r w:rsidRPr="00B0153C">
        <w:t xml:space="preserve">Meetings of the Executive Board shall be subject to the call of the </w:t>
      </w:r>
      <w:r>
        <w:t>President</w:t>
      </w:r>
      <w:r w:rsidRPr="00B0153C">
        <w:t xml:space="preserve"> or upon request of a majority of the members. </w:t>
      </w:r>
      <w:r w:rsidR="004853FE">
        <w:t>The Executive Board</w:t>
      </w:r>
      <w:r w:rsidR="004853FE" w:rsidRPr="00B0153C">
        <w:t xml:space="preserve"> </w:t>
      </w:r>
      <w:r w:rsidRPr="00B0153C">
        <w:t>shall</w:t>
      </w:r>
      <w:r w:rsidR="003F104A">
        <w:t xml:space="preserve"> </w:t>
      </w:r>
      <w:r w:rsidRPr="00B0153C">
        <w:t>meet before the Board of Directors Meeting to discuss business.</w:t>
      </w:r>
      <w:r w:rsidR="003F104A">
        <w:t xml:space="preserve"> </w:t>
      </w:r>
    </w:p>
    <w:p w14:paraId="6781605A" w14:textId="77777777" w:rsidR="0080685B" w:rsidRPr="00B0153C" w:rsidRDefault="0080685B" w:rsidP="000E210F">
      <w:pPr>
        <w:ind w:firstLine="720"/>
        <w:jc w:val="both"/>
      </w:pPr>
    </w:p>
    <w:p w14:paraId="695A3DE0" w14:textId="77777777" w:rsidR="0080685B" w:rsidRPr="00B0153C" w:rsidRDefault="0080685B" w:rsidP="003F104A">
      <w:pPr>
        <w:ind w:left="1260" w:hanging="1260"/>
        <w:jc w:val="both"/>
      </w:pPr>
      <w:r w:rsidRPr="00B0153C">
        <w:rPr>
          <w:b/>
          <w:bCs/>
        </w:rPr>
        <w:t>Section 4.</w:t>
      </w:r>
      <w:r w:rsidR="003F104A">
        <w:tab/>
      </w:r>
      <w:r w:rsidRPr="00B0153C">
        <w:t>Special meetings may be called by the Board of Directors</w:t>
      </w:r>
      <w:r w:rsidR="004853FE">
        <w:t xml:space="preserve"> or Executive Board</w:t>
      </w:r>
      <w:r w:rsidRPr="00B0153C">
        <w:t>.</w:t>
      </w:r>
    </w:p>
    <w:p w14:paraId="4604AAC4" w14:textId="77777777" w:rsidR="0080685B" w:rsidRPr="00B0153C" w:rsidRDefault="0080685B" w:rsidP="000E210F">
      <w:pPr>
        <w:ind w:firstLine="720"/>
        <w:jc w:val="both"/>
      </w:pPr>
    </w:p>
    <w:p w14:paraId="3C180CBA" w14:textId="25FD51E0" w:rsidR="0080685B" w:rsidRPr="00B0153C" w:rsidRDefault="0080685B" w:rsidP="003F104A">
      <w:pPr>
        <w:ind w:left="1260" w:hanging="1260"/>
        <w:jc w:val="both"/>
      </w:pPr>
      <w:r w:rsidRPr="00B0153C">
        <w:rPr>
          <w:b/>
          <w:bCs/>
        </w:rPr>
        <w:t>Section 5.</w:t>
      </w:r>
      <w:r w:rsidR="003F104A">
        <w:tab/>
      </w:r>
      <w:r w:rsidRPr="00B0153C">
        <w:t>Any meeting with</w:t>
      </w:r>
      <w:r>
        <w:t xml:space="preserve"> the</w:t>
      </w:r>
      <w:r w:rsidRPr="00B0153C">
        <w:t xml:space="preserve"> Board of Directors will open with recitation of</w:t>
      </w:r>
      <w:r w:rsidR="003F104A">
        <w:t xml:space="preserve"> </w:t>
      </w:r>
      <w:r w:rsidRPr="00B0153C">
        <w:t>the Prayer to Our Lady of Good Counsel, the Salute to the Cross, the</w:t>
      </w:r>
      <w:r w:rsidR="003F104A">
        <w:t xml:space="preserve"> </w:t>
      </w:r>
      <w:r w:rsidR="004B09F3">
        <w:t>NCCW</w:t>
      </w:r>
      <w:r w:rsidR="004B09F3" w:rsidRPr="00B0153C">
        <w:t xml:space="preserve"> </w:t>
      </w:r>
      <w:r w:rsidRPr="00B0153C">
        <w:t xml:space="preserve">Mission Statement, and the Pledge of Allegiance to the </w:t>
      </w:r>
      <w:r>
        <w:t>Flag.</w:t>
      </w:r>
    </w:p>
    <w:p w14:paraId="01AD0827" w14:textId="77777777" w:rsidR="0080685B" w:rsidRPr="00B0153C" w:rsidRDefault="0080685B" w:rsidP="000E210F">
      <w:pPr>
        <w:ind w:firstLine="720"/>
        <w:jc w:val="both"/>
      </w:pPr>
    </w:p>
    <w:p w14:paraId="661E65B4" w14:textId="77777777" w:rsidR="0080685B" w:rsidRPr="00B0153C" w:rsidRDefault="0080685B" w:rsidP="003F104A">
      <w:pPr>
        <w:ind w:left="1260" w:hanging="1260"/>
        <w:jc w:val="both"/>
      </w:pPr>
      <w:r w:rsidRPr="00B0153C">
        <w:rPr>
          <w:b/>
          <w:bCs/>
        </w:rPr>
        <w:t>Section 6</w:t>
      </w:r>
      <w:r w:rsidR="003F104A">
        <w:tab/>
      </w:r>
      <w:r w:rsidRPr="00B0153C">
        <w:t>Quorum</w:t>
      </w:r>
    </w:p>
    <w:p w14:paraId="3730AAAC" w14:textId="77777777" w:rsidR="0080685B" w:rsidRPr="00B0153C" w:rsidRDefault="0080685B" w:rsidP="000E210F">
      <w:pPr>
        <w:ind w:firstLine="720"/>
        <w:jc w:val="both"/>
      </w:pPr>
    </w:p>
    <w:p w14:paraId="55D9EA48" w14:textId="0BEA28E4" w:rsidR="00751EF6" w:rsidRDefault="0080685B" w:rsidP="00CE31A3">
      <w:pPr>
        <w:pStyle w:val="ListParagraph"/>
        <w:numPr>
          <w:ilvl w:val="0"/>
          <w:numId w:val="1"/>
        </w:numPr>
        <w:tabs>
          <w:tab w:val="left" w:pos="1260"/>
        </w:tabs>
        <w:jc w:val="both"/>
      </w:pPr>
      <w:r w:rsidRPr="00B0153C">
        <w:t>Four (4) members of the Executive Board shall constitute a quorum</w:t>
      </w:r>
      <w:r w:rsidR="003F104A">
        <w:t xml:space="preserve"> </w:t>
      </w:r>
      <w:r w:rsidRPr="00B0153C">
        <w:t>for transaction of business</w:t>
      </w:r>
      <w:r w:rsidR="00306C11">
        <w:t xml:space="preserve"> of the Executive Board</w:t>
      </w:r>
      <w:r w:rsidRPr="00B0153C">
        <w:t>.</w:t>
      </w:r>
    </w:p>
    <w:p w14:paraId="312F62DC" w14:textId="77777777" w:rsidR="00751EF6" w:rsidRDefault="00751EF6" w:rsidP="00751EF6">
      <w:pPr>
        <w:pStyle w:val="ListParagraph"/>
        <w:tabs>
          <w:tab w:val="left" w:pos="1260"/>
        </w:tabs>
        <w:ind w:left="1620"/>
        <w:jc w:val="both"/>
      </w:pPr>
    </w:p>
    <w:p w14:paraId="1DD7C26A" w14:textId="350682EF" w:rsidR="0080685B" w:rsidRPr="00B0153C" w:rsidRDefault="00751EF6" w:rsidP="00CE31A3">
      <w:pPr>
        <w:pStyle w:val="ListParagraph"/>
        <w:numPr>
          <w:ilvl w:val="0"/>
          <w:numId w:val="1"/>
        </w:numPr>
        <w:tabs>
          <w:tab w:val="left" w:pos="1260"/>
        </w:tabs>
        <w:jc w:val="both"/>
      </w:pPr>
      <w:r w:rsidRPr="00751EF6">
        <w:t>Representation from eight (8) Deaneries and three (3) members of the Executive Board shall constitute a quorum for a business meeting of the Board of Directors.</w:t>
      </w:r>
    </w:p>
    <w:p w14:paraId="794A0CFC" w14:textId="77777777" w:rsidR="0080685B" w:rsidRPr="00B0153C" w:rsidRDefault="0080685B" w:rsidP="00CE31A3">
      <w:pPr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ARTICLE VI</w:t>
      </w:r>
    </w:p>
    <w:p w14:paraId="28E10D65" w14:textId="77777777" w:rsidR="0080685B" w:rsidRPr="00B0153C" w:rsidRDefault="0080685B" w:rsidP="00CE31A3">
      <w:pPr>
        <w:ind w:firstLine="720"/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EXECUTIVE BOARD</w:t>
      </w:r>
    </w:p>
    <w:p w14:paraId="5CCB9A41" w14:textId="77777777" w:rsidR="0080685B" w:rsidRPr="00B0153C" w:rsidRDefault="0080685B" w:rsidP="000E210F">
      <w:pPr>
        <w:ind w:firstLine="720"/>
        <w:jc w:val="both"/>
      </w:pPr>
    </w:p>
    <w:p w14:paraId="09E9A328" w14:textId="24AB3CFE" w:rsidR="0080685B" w:rsidRPr="00B0153C" w:rsidRDefault="00CE31A3" w:rsidP="00CE31A3">
      <w:pPr>
        <w:ind w:left="1260" w:hanging="1260"/>
        <w:jc w:val="both"/>
      </w:pPr>
      <w:r>
        <w:rPr>
          <w:b/>
          <w:bCs/>
        </w:rPr>
        <w:t>Section 1.</w:t>
      </w:r>
      <w:r>
        <w:rPr>
          <w:b/>
          <w:bCs/>
        </w:rPr>
        <w:tab/>
      </w:r>
      <w:r w:rsidR="0080685B" w:rsidRPr="00B0153C">
        <w:t>The Executive Board shall consist of the President, President Elect,</w:t>
      </w:r>
      <w:r>
        <w:t xml:space="preserve"> </w:t>
      </w:r>
      <w:r w:rsidR="0080685B" w:rsidRPr="00B0153C">
        <w:t>Vice President, Secretary, Treasure</w:t>
      </w:r>
      <w:r w:rsidR="0080685B">
        <w:t>r, and Immediate Past President</w:t>
      </w:r>
      <w:r>
        <w:t xml:space="preserve"> </w:t>
      </w:r>
      <w:r w:rsidR="0080685B" w:rsidRPr="00B0153C">
        <w:t xml:space="preserve">of </w:t>
      </w:r>
      <w:r w:rsidR="0041719A">
        <w:t>LDCCW</w:t>
      </w:r>
      <w:r w:rsidR="0080685B" w:rsidRPr="00B0153C">
        <w:t>.</w:t>
      </w:r>
    </w:p>
    <w:p w14:paraId="6324EC74" w14:textId="77777777" w:rsidR="0080685B" w:rsidRPr="00B0153C" w:rsidRDefault="0080685B" w:rsidP="000E210F">
      <w:pPr>
        <w:ind w:firstLine="720"/>
        <w:jc w:val="both"/>
      </w:pPr>
    </w:p>
    <w:p w14:paraId="1A8FFD74" w14:textId="77777777" w:rsidR="0080685B" w:rsidRPr="00B0153C" w:rsidRDefault="0080685B" w:rsidP="00CE31A3">
      <w:pPr>
        <w:ind w:left="1260" w:hanging="1260"/>
        <w:jc w:val="both"/>
      </w:pPr>
      <w:r w:rsidRPr="00B0153C">
        <w:rPr>
          <w:b/>
          <w:bCs/>
        </w:rPr>
        <w:t>Section 2</w:t>
      </w:r>
      <w:r w:rsidR="00CE31A3">
        <w:t>.</w:t>
      </w:r>
      <w:r w:rsidR="00CE31A3">
        <w:tab/>
      </w:r>
      <w:r w:rsidRPr="00B0153C">
        <w:t>All business undertaken at an Executive Board Meeting shall be reported to the Board of Directors at the next regular Board Meeting.</w:t>
      </w:r>
    </w:p>
    <w:p w14:paraId="20FB006B" w14:textId="77777777" w:rsidR="0080685B" w:rsidRPr="00B0153C" w:rsidRDefault="0080685B" w:rsidP="000E210F">
      <w:pPr>
        <w:ind w:firstLine="720"/>
        <w:jc w:val="both"/>
      </w:pPr>
    </w:p>
    <w:p w14:paraId="584BC1F7" w14:textId="584FAB19" w:rsidR="0080685B" w:rsidRPr="00B0153C" w:rsidRDefault="0080685B" w:rsidP="00CE31A3">
      <w:pPr>
        <w:ind w:left="1260" w:hanging="1260"/>
        <w:jc w:val="both"/>
      </w:pPr>
      <w:r w:rsidRPr="00B0153C">
        <w:rPr>
          <w:b/>
          <w:bCs/>
        </w:rPr>
        <w:t>Section 3</w:t>
      </w:r>
      <w:r w:rsidR="00CE31A3">
        <w:t>.</w:t>
      </w:r>
      <w:r w:rsidR="00CE31A3">
        <w:tab/>
      </w:r>
      <w:r w:rsidRPr="00B0153C">
        <w:t>The Executive Board shall have general supervision of the affairs of</w:t>
      </w:r>
      <w:r w:rsidR="00CE31A3">
        <w:t xml:space="preserve"> </w:t>
      </w:r>
      <w:r w:rsidRPr="00B0153C">
        <w:t xml:space="preserve">the </w:t>
      </w:r>
      <w:r w:rsidR="004853FE">
        <w:t xml:space="preserve">LDCCW </w:t>
      </w:r>
      <w:r w:rsidRPr="00B0153C">
        <w:t>between business meetings, fix the hour and place of the</w:t>
      </w:r>
      <w:r w:rsidR="00CE31A3">
        <w:t xml:space="preserve"> </w:t>
      </w:r>
      <w:r w:rsidRPr="00B0153C">
        <w:t>meetings, and make recommendation</w:t>
      </w:r>
      <w:r>
        <w:t>s</w:t>
      </w:r>
      <w:r w:rsidRPr="00B0153C">
        <w:t xml:space="preserve"> to the Council.</w:t>
      </w:r>
    </w:p>
    <w:p w14:paraId="6D5D0A4D" w14:textId="77777777" w:rsidR="0080685B" w:rsidRPr="00B0153C" w:rsidRDefault="0080685B" w:rsidP="00CE31A3">
      <w:pPr>
        <w:jc w:val="both"/>
        <w:rPr>
          <w:b/>
          <w:bCs/>
          <w:u w:val="single"/>
        </w:rPr>
      </w:pPr>
    </w:p>
    <w:p w14:paraId="2561298E" w14:textId="77777777" w:rsidR="0080685B" w:rsidRPr="00B0153C" w:rsidRDefault="0080685B" w:rsidP="00CE31A3">
      <w:pPr>
        <w:ind w:firstLine="720"/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ARTICLE</w:t>
      </w:r>
      <w:r>
        <w:rPr>
          <w:b/>
          <w:bCs/>
          <w:u w:val="single"/>
        </w:rPr>
        <w:t xml:space="preserve"> VII</w:t>
      </w:r>
    </w:p>
    <w:p w14:paraId="1B83F08C" w14:textId="77777777" w:rsidR="0080685B" w:rsidRPr="00B0153C" w:rsidRDefault="0080685B" w:rsidP="00CE31A3">
      <w:pPr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COMMISSION</w:t>
      </w:r>
      <w:r w:rsidR="005F4A8D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AND COMMI</w:t>
      </w:r>
      <w:r w:rsidRPr="00B0153C">
        <w:rPr>
          <w:b/>
          <w:bCs/>
          <w:u w:val="single"/>
        </w:rPr>
        <w:t>TTEES</w:t>
      </w:r>
    </w:p>
    <w:p w14:paraId="2FAFFB09" w14:textId="77777777" w:rsidR="0080685B" w:rsidRPr="00B0153C" w:rsidRDefault="0080685B" w:rsidP="000E210F">
      <w:pPr>
        <w:ind w:firstLine="720"/>
        <w:jc w:val="both"/>
      </w:pPr>
    </w:p>
    <w:p w14:paraId="0D3E4963" w14:textId="6E5C46CC" w:rsidR="0080685B" w:rsidRPr="00B0153C" w:rsidRDefault="0080685B" w:rsidP="00CE31A3">
      <w:pPr>
        <w:ind w:left="1260" w:hanging="1260"/>
        <w:jc w:val="both"/>
      </w:pPr>
      <w:r w:rsidRPr="00B0153C">
        <w:rPr>
          <w:b/>
          <w:bCs/>
        </w:rPr>
        <w:t>Section 1</w:t>
      </w:r>
      <w:r w:rsidR="00CE31A3">
        <w:t>.</w:t>
      </w:r>
      <w:r w:rsidR="00CE31A3">
        <w:tab/>
      </w:r>
      <w:r w:rsidRPr="00B0153C">
        <w:t>Chair</w:t>
      </w:r>
      <w:r w:rsidR="000C2F42">
        <w:t xml:space="preserve"> </w:t>
      </w:r>
      <w:r w:rsidRPr="00B0153C">
        <w:t>of the three (3) Commissions shall be appointed by</w:t>
      </w:r>
      <w:r w:rsidR="00CE31A3">
        <w:t xml:space="preserve"> </w:t>
      </w:r>
      <w:r w:rsidRPr="00B0153C">
        <w:t>the President, subject to prior approval of the Executive Board and</w:t>
      </w:r>
      <w:r w:rsidR="00CE31A3">
        <w:t xml:space="preserve"> </w:t>
      </w:r>
      <w:r w:rsidRPr="00B0153C">
        <w:t xml:space="preserve">the Spiritual Advisor. To be considered for a Commission Chair position, she should be committed to the ideals of </w:t>
      </w:r>
      <w:r w:rsidR="0041719A">
        <w:t>LDCCW</w:t>
      </w:r>
      <w:r w:rsidRPr="00B0153C">
        <w:t xml:space="preserve">. She should be a dedicated member of an affiliated organization or familiar with the goals and objectives of LDCCW, knowledgeable in the subject matter of the Commission, be informed on Catholic </w:t>
      </w:r>
      <w:r w:rsidR="001C68E1">
        <w:t>C</w:t>
      </w:r>
      <w:r w:rsidRPr="00B0153C">
        <w:t>hurch</w:t>
      </w:r>
      <w:r w:rsidR="00CE31A3">
        <w:t xml:space="preserve"> </w:t>
      </w:r>
      <w:r w:rsidRPr="00B0153C">
        <w:t xml:space="preserve">teachings as they relate to the Commission. It is recommended that an LDCCW Chair has chaired a Commission on a </w:t>
      </w:r>
      <w:r w:rsidR="001C68E1">
        <w:t>D</w:t>
      </w:r>
      <w:r w:rsidRPr="00B0153C">
        <w:t>eanery level or</w:t>
      </w:r>
      <w:r w:rsidR="00CE31A3">
        <w:t xml:space="preserve"> </w:t>
      </w:r>
      <w:r w:rsidRPr="00B0153C">
        <w:t xml:space="preserve">has served as member of </w:t>
      </w:r>
      <w:r w:rsidR="0041719A">
        <w:t>LDCCW</w:t>
      </w:r>
      <w:r w:rsidRPr="00B0153C">
        <w:t xml:space="preserve"> Board of Directors.</w:t>
      </w:r>
    </w:p>
    <w:p w14:paraId="29920886" w14:textId="77777777" w:rsidR="0080685B" w:rsidRPr="00B0153C" w:rsidRDefault="0080685B" w:rsidP="000E210F">
      <w:pPr>
        <w:ind w:firstLine="720"/>
        <w:jc w:val="both"/>
        <w:rPr>
          <w:b/>
          <w:bCs/>
        </w:rPr>
      </w:pPr>
    </w:p>
    <w:p w14:paraId="625DC0F0" w14:textId="6514F43F" w:rsidR="0080685B" w:rsidRPr="00B0153C" w:rsidRDefault="0080685B" w:rsidP="00CE31A3">
      <w:pPr>
        <w:ind w:left="1260" w:hanging="1260"/>
        <w:jc w:val="both"/>
      </w:pPr>
      <w:r w:rsidRPr="00B0153C">
        <w:rPr>
          <w:b/>
          <w:bCs/>
        </w:rPr>
        <w:t>Section 2</w:t>
      </w:r>
      <w:r w:rsidR="00CE31A3">
        <w:t>.</w:t>
      </w:r>
      <w:r w:rsidR="00CE31A3">
        <w:tab/>
      </w:r>
      <w:r w:rsidRPr="00B0153C">
        <w:t>A Chair of a Commission shall serve no more than two (2) years</w:t>
      </w:r>
      <w:r w:rsidR="00CE31A3">
        <w:t xml:space="preserve"> </w:t>
      </w:r>
      <w:r w:rsidRPr="00B0153C">
        <w:t>in the same position, her term to terminate with the President who appointed her. She shall be eligible for an appointment to another position of the Board.</w:t>
      </w:r>
    </w:p>
    <w:p w14:paraId="41BFA33C" w14:textId="77777777" w:rsidR="0080685B" w:rsidRDefault="0080685B" w:rsidP="000E210F">
      <w:pPr>
        <w:ind w:firstLine="720"/>
        <w:jc w:val="both"/>
      </w:pPr>
    </w:p>
    <w:p w14:paraId="6FE60BC9" w14:textId="77777777" w:rsidR="009F63FB" w:rsidRDefault="009F63FB" w:rsidP="000E210F">
      <w:pPr>
        <w:ind w:firstLine="720"/>
        <w:jc w:val="both"/>
      </w:pPr>
    </w:p>
    <w:p w14:paraId="675F19CD" w14:textId="77777777" w:rsidR="009F63FB" w:rsidRPr="00B0153C" w:rsidRDefault="009F63FB" w:rsidP="000E210F">
      <w:pPr>
        <w:ind w:firstLine="720"/>
        <w:jc w:val="both"/>
      </w:pPr>
    </w:p>
    <w:p w14:paraId="466DAA02" w14:textId="25FA0308" w:rsidR="0080685B" w:rsidRPr="00B0153C" w:rsidRDefault="0080685B" w:rsidP="00CE31A3">
      <w:pPr>
        <w:ind w:left="1260" w:hanging="1260"/>
        <w:jc w:val="both"/>
      </w:pPr>
      <w:r w:rsidRPr="00B0153C">
        <w:rPr>
          <w:b/>
          <w:bCs/>
        </w:rPr>
        <w:t>Section 3.</w:t>
      </w:r>
      <w:r w:rsidR="00CE31A3">
        <w:tab/>
      </w:r>
      <w:r w:rsidRPr="00B0153C">
        <w:t>It will be the responsibility and duty of the Commission Chair to:</w:t>
      </w:r>
      <w:r w:rsidR="00CE31A3">
        <w:t xml:space="preserve">  </w:t>
      </w:r>
    </w:p>
    <w:p w14:paraId="781FF513" w14:textId="77777777" w:rsidR="0080685B" w:rsidRPr="00B0153C" w:rsidRDefault="0080685B" w:rsidP="00CE31A3">
      <w:pPr>
        <w:jc w:val="both"/>
      </w:pPr>
    </w:p>
    <w:p w14:paraId="7D09DEBF" w14:textId="69C3CAB1" w:rsidR="0080685B" w:rsidRPr="00B0153C" w:rsidRDefault="0080685B" w:rsidP="009F63FB">
      <w:pPr>
        <w:pStyle w:val="ListParagraph"/>
        <w:numPr>
          <w:ilvl w:val="0"/>
          <w:numId w:val="7"/>
        </w:numPr>
        <w:jc w:val="both"/>
      </w:pPr>
      <w:r w:rsidRPr="00B0153C">
        <w:lastRenderedPageBreak/>
        <w:t>Develop basic programs implementing the resolution</w:t>
      </w:r>
      <w:r>
        <w:t>s</w:t>
      </w:r>
      <w:r w:rsidRPr="00B0153C">
        <w:t xml:space="preserve"> and poli</w:t>
      </w:r>
      <w:r>
        <w:t>c</w:t>
      </w:r>
      <w:r w:rsidRPr="00B0153C">
        <w:t>ies</w:t>
      </w:r>
      <w:r w:rsidR="009F63FB">
        <w:t xml:space="preserve"> </w:t>
      </w:r>
      <w:r w:rsidRPr="00B0153C">
        <w:t xml:space="preserve">adopted by NCCW. Each </w:t>
      </w:r>
      <w:r w:rsidR="001C68E1">
        <w:t>C</w:t>
      </w:r>
      <w:r w:rsidRPr="00B0153C">
        <w:t xml:space="preserve">hair will work closely with </w:t>
      </w:r>
      <w:r w:rsidR="0041719A">
        <w:t>LDCCW</w:t>
      </w:r>
      <w:r w:rsidRPr="00B0153C">
        <w:t xml:space="preserve"> President on these programs.</w:t>
      </w:r>
    </w:p>
    <w:p w14:paraId="7EB34789" w14:textId="77777777" w:rsidR="0080685B" w:rsidRPr="00B0153C" w:rsidRDefault="0080685B" w:rsidP="000E210F">
      <w:pPr>
        <w:ind w:firstLine="720"/>
        <w:jc w:val="both"/>
      </w:pPr>
    </w:p>
    <w:p w14:paraId="3ECC403D" w14:textId="1743CD62" w:rsidR="005F4A8D" w:rsidRDefault="0080685B" w:rsidP="009F63FB">
      <w:pPr>
        <w:pStyle w:val="ListParagraph"/>
        <w:numPr>
          <w:ilvl w:val="0"/>
          <w:numId w:val="7"/>
        </w:numPr>
        <w:tabs>
          <w:tab w:val="left" w:pos="1170"/>
        </w:tabs>
        <w:jc w:val="both"/>
      </w:pPr>
      <w:r w:rsidRPr="00B0153C">
        <w:t xml:space="preserve">Prepare articles for </w:t>
      </w:r>
      <w:r w:rsidR="0041719A">
        <w:t>LDCCW</w:t>
      </w:r>
      <w:r w:rsidRPr="00B0153C">
        <w:t xml:space="preserve"> “News &amp; Views” Newsletter, being</w:t>
      </w:r>
      <w:r w:rsidR="009F63FB">
        <w:t xml:space="preserve"> </w:t>
      </w:r>
      <w:r w:rsidRPr="00B0153C">
        <w:t>certain to meet specified deadlines as well as producing current and</w:t>
      </w:r>
      <w:r w:rsidR="009F63FB">
        <w:t xml:space="preserve"> </w:t>
      </w:r>
      <w:r w:rsidRPr="00B0153C">
        <w:t>helpful materials.</w:t>
      </w:r>
      <w:r w:rsidR="005F4A8D">
        <w:t xml:space="preserve"> </w:t>
      </w:r>
    </w:p>
    <w:p w14:paraId="3CC94C89" w14:textId="77777777" w:rsidR="005F4A8D" w:rsidRDefault="005F4A8D" w:rsidP="000E210F">
      <w:pPr>
        <w:tabs>
          <w:tab w:val="left" w:pos="1170"/>
        </w:tabs>
        <w:ind w:firstLine="720"/>
        <w:jc w:val="both"/>
      </w:pPr>
    </w:p>
    <w:p w14:paraId="1189FE96" w14:textId="77777777" w:rsidR="0080685B" w:rsidRPr="00B0153C" w:rsidRDefault="0080685B" w:rsidP="009F63FB">
      <w:pPr>
        <w:pStyle w:val="ListParagraph"/>
        <w:numPr>
          <w:ilvl w:val="0"/>
          <w:numId w:val="7"/>
        </w:numPr>
        <w:tabs>
          <w:tab w:val="left" w:pos="1170"/>
        </w:tabs>
        <w:jc w:val="both"/>
      </w:pPr>
      <w:r w:rsidRPr="00B0153C">
        <w:t>Send out special mailing</w:t>
      </w:r>
      <w:r>
        <w:t>s</w:t>
      </w:r>
      <w:r w:rsidRPr="00B0153C">
        <w:t xml:space="preserve"> or e-mails if the need so arises concerning a</w:t>
      </w:r>
      <w:r w:rsidR="009F63FB">
        <w:t xml:space="preserve"> </w:t>
      </w:r>
      <w:r w:rsidRPr="00B0153C">
        <w:t>certain area of the Commission.</w:t>
      </w:r>
    </w:p>
    <w:p w14:paraId="75F879A9" w14:textId="77777777" w:rsidR="0080685B" w:rsidRPr="00B0153C" w:rsidRDefault="0080685B" w:rsidP="000E210F">
      <w:pPr>
        <w:jc w:val="both"/>
      </w:pPr>
      <w:r w:rsidRPr="00B0153C">
        <w:tab/>
        <w:t xml:space="preserve"> </w:t>
      </w:r>
    </w:p>
    <w:p w14:paraId="586038F0" w14:textId="77777777" w:rsidR="0080685B" w:rsidRPr="00B0153C" w:rsidRDefault="0080685B" w:rsidP="009F63FB">
      <w:pPr>
        <w:pStyle w:val="ListParagraph"/>
        <w:numPr>
          <w:ilvl w:val="0"/>
          <w:numId w:val="7"/>
        </w:numPr>
        <w:jc w:val="both"/>
      </w:pPr>
      <w:r w:rsidRPr="00B0153C">
        <w:t>Promote the resource manuals and work closely to ensure they are</w:t>
      </w:r>
      <w:r w:rsidR="009F63FB">
        <w:t xml:space="preserve"> </w:t>
      </w:r>
      <w:r w:rsidRPr="00B0153C">
        <w:t>being used and updated.</w:t>
      </w:r>
    </w:p>
    <w:p w14:paraId="7E75226E" w14:textId="77777777" w:rsidR="0080685B" w:rsidRPr="00B0153C" w:rsidRDefault="0080685B" w:rsidP="000E210F">
      <w:pPr>
        <w:jc w:val="both"/>
      </w:pPr>
    </w:p>
    <w:p w14:paraId="6EB6CE98" w14:textId="1F2ADD5A" w:rsidR="0080685B" w:rsidRPr="00B0153C" w:rsidRDefault="0080685B" w:rsidP="009F63FB">
      <w:pPr>
        <w:pStyle w:val="ListParagraph"/>
        <w:numPr>
          <w:ilvl w:val="0"/>
          <w:numId w:val="7"/>
        </w:numPr>
        <w:jc w:val="both"/>
      </w:pPr>
      <w:r w:rsidRPr="00B0153C">
        <w:t xml:space="preserve">Serve on the Program Committee for the </w:t>
      </w:r>
      <w:proofErr w:type="gramStart"/>
      <w:r w:rsidRPr="00B0153C">
        <w:t>Work Shop</w:t>
      </w:r>
      <w:proofErr w:type="gramEnd"/>
      <w:r w:rsidRPr="00B0153C">
        <w:t xml:space="preserve"> Training Meeting</w:t>
      </w:r>
      <w:r w:rsidR="009F63FB">
        <w:t xml:space="preserve"> </w:t>
      </w:r>
      <w:r w:rsidRPr="00B0153C">
        <w:t xml:space="preserve">to be held in </w:t>
      </w:r>
      <w:r w:rsidR="0041719A">
        <w:t>LDCCW</w:t>
      </w:r>
      <w:r w:rsidRPr="00B0153C">
        <w:t xml:space="preserve"> Convention years.</w:t>
      </w:r>
    </w:p>
    <w:p w14:paraId="76208823" w14:textId="77777777" w:rsidR="0080685B" w:rsidRPr="00B0153C" w:rsidRDefault="0080685B" w:rsidP="000E210F">
      <w:pPr>
        <w:jc w:val="both"/>
      </w:pPr>
    </w:p>
    <w:p w14:paraId="5913AEB5" w14:textId="77777777" w:rsidR="0080685B" w:rsidRPr="00B0153C" w:rsidRDefault="0080685B" w:rsidP="009F63FB">
      <w:pPr>
        <w:pStyle w:val="ListParagraph"/>
        <w:numPr>
          <w:ilvl w:val="0"/>
          <w:numId w:val="7"/>
        </w:numPr>
        <w:jc w:val="both"/>
      </w:pPr>
      <w:r w:rsidRPr="00B0153C">
        <w:t>Serve on the Program Committee for the Share Shop Meeting to be held</w:t>
      </w:r>
      <w:r w:rsidR="009F63FB">
        <w:t xml:space="preserve"> </w:t>
      </w:r>
      <w:r w:rsidRPr="00B0153C">
        <w:t>in the non- LDCCW Convention years.</w:t>
      </w:r>
    </w:p>
    <w:p w14:paraId="632249AB" w14:textId="77777777" w:rsidR="0080685B" w:rsidRPr="00B0153C" w:rsidRDefault="0080685B" w:rsidP="000E210F">
      <w:pPr>
        <w:jc w:val="both"/>
      </w:pPr>
    </w:p>
    <w:p w14:paraId="3570FEE3" w14:textId="4A7A9ABD" w:rsidR="0080685B" w:rsidRPr="00B0153C" w:rsidRDefault="0080685B" w:rsidP="00D97FBB">
      <w:pPr>
        <w:pStyle w:val="ListParagraph"/>
        <w:numPr>
          <w:ilvl w:val="0"/>
          <w:numId w:val="7"/>
        </w:numPr>
        <w:jc w:val="both"/>
      </w:pPr>
      <w:r w:rsidRPr="00B0153C">
        <w:t xml:space="preserve">Provide materials for affiliates at </w:t>
      </w:r>
      <w:r w:rsidR="0041719A">
        <w:t>LDCCW</w:t>
      </w:r>
      <w:r w:rsidRPr="00B0153C">
        <w:t xml:space="preserve"> Biennial Convention</w:t>
      </w:r>
      <w:r w:rsidR="009F63FB">
        <w:t xml:space="preserve"> </w:t>
      </w:r>
      <w:r w:rsidRPr="00B0153C">
        <w:t>pertaining to her respective Commission.</w:t>
      </w:r>
    </w:p>
    <w:p w14:paraId="4AEF152B" w14:textId="77777777" w:rsidR="0080685B" w:rsidRPr="00B0153C" w:rsidRDefault="0080685B" w:rsidP="000E210F">
      <w:pPr>
        <w:jc w:val="both"/>
      </w:pPr>
    </w:p>
    <w:p w14:paraId="510BF022" w14:textId="77777777" w:rsidR="0080685B" w:rsidRPr="00B0153C" w:rsidRDefault="0080685B" w:rsidP="000E210F">
      <w:pPr>
        <w:pStyle w:val="ListParagraph"/>
        <w:numPr>
          <w:ilvl w:val="0"/>
          <w:numId w:val="7"/>
        </w:numPr>
        <w:jc w:val="both"/>
      </w:pPr>
      <w:r w:rsidRPr="00B0153C">
        <w:t>Perform such other duties as m</w:t>
      </w:r>
      <w:r>
        <w:t>ay be assigned by the President</w:t>
      </w:r>
      <w:r w:rsidRPr="00B0153C">
        <w:t xml:space="preserve"> or implied by her Commission.</w:t>
      </w:r>
    </w:p>
    <w:p w14:paraId="52081634" w14:textId="77777777" w:rsidR="0080685B" w:rsidRPr="00B0153C" w:rsidRDefault="0080685B" w:rsidP="000E210F">
      <w:pPr>
        <w:jc w:val="both"/>
      </w:pPr>
    </w:p>
    <w:p w14:paraId="1B48982B" w14:textId="54ADDE09" w:rsidR="0080685B" w:rsidRPr="00B0153C" w:rsidRDefault="0080685B" w:rsidP="00E30F2B">
      <w:pPr>
        <w:ind w:left="1260" w:hanging="1260"/>
        <w:jc w:val="both"/>
      </w:pPr>
      <w:r w:rsidRPr="00B0153C">
        <w:rPr>
          <w:b/>
          <w:bCs/>
        </w:rPr>
        <w:t>Section 4.</w:t>
      </w:r>
      <w:r w:rsidR="00E30F2B">
        <w:tab/>
      </w:r>
      <w:r w:rsidRPr="00B0153C">
        <w:t xml:space="preserve">The Committees and Special Committees and </w:t>
      </w:r>
      <w:r w:rsidR="001C68E1">
        <w:t>C</w:t>
      </w:r>
      <w:r w:rsidRPr="00B0153C">
        <w:t>hair</w:t>
      </w:r>
      <w:r w:rsidR="00E30F2B">
        <w:t xml:space="preserve"> </w:t>
      </w:r>
      <w:r w:rsidRPr="00B0153C">
        <w:t xml:space="preserve">shall be selected by </w:t>
      </w:r>
      <w:r w:rsidR="0041719A">
        <w:t>LDCCW</w:t>
      </w:r>
      <w:r w:rsidRPr="00B0153C">
        <w:t xml:space="preserve"> President. Chair of Committees</w:t>
      </w:r>
      <w:r w:rsidR="00E30F2B">
        <w:t xml:space="preserve"> </w:t>
      </w:r>
      <w:r w:rsidRPr="00B0153C">
        <w:t>and Special Committees shall serve no more than one</w:t>
      </w:r>
      <w:r w:rsidR="0041719A">
        <w:t xml:space="preserve"> </w:t>
      </w:r>
      <w:r w:rsidR="00306C11">
        <w:t>(1)</w:t>
      </w:r>
      <w:r w:rsidRPr="00B0153C">
        <w:t xml:space="preserve"> </w:t>
      </w:r>
      <w:r w:rsidR="001C68E1">
        <w:t xml:space="preserve">two </w:t>
      </w:r>
      <w:r w:rsidRPr="00B0153C">
        <w:t>(2) year term in the</w:t>
      </w:r>
      <w:r w:rsidR="00E30F2B">
        <w:t xml:space="preserve"> </w:t>
      </w:r>
      <w:r w:rsidRPr="00B0153C">
        <w:t xml:space="preserve">same capacity, each term to terminate with the President who appointed her. It will be the responsibility and duty of each </w:t>
      </w:r>
      <w:r w:rsidR="001C68E1">
        <w:t>C</w:t>
      </w:r>
      <w:r w:rsidRPr="00B0153C">
        <w:t xml:space="preserve">ommittee </w:t>
      </w:r>
      <w:r w:rsidR="001C68E1">
        <w:t>C</w:t>
      </w:r>
      <w:r w:rsidRPr="00B0153C">
        <w:t>hair</w:t>
      </w:r>
      <w:r w:rsidR="00E30F2B">
        <w:t xml:space="preserve"> </w:t>
      </w:r>
      <w:r w:rsidRPr="00B0153C">
        <w:t>to keep a complete record of the accomplishments of her committee and</w:t>
      </w:r>
      <w:r w:rsidR="00E30F2B">
        <w:t xml:space="preserve"> </w:t>
      </w:r>
      <w:r w:rsidRPr="00B0153C">
        <w:t>compile reports to be presented to the Executive Board and Board of</w:t>
      </w:r>
      <w:r w:rsidR="00E30F2B">
        <w:t xml:space="preserve"> </w:t>
      </w:r>
      <w:r w:rsidRPr="00B0153C">
        <w:t>Directors. She shall also perform such duties as may be assigned to her by</w:t>
      </w:r>
      <w:r w:rsidR="00E30F2B">
        <w:t xml:space="preserve"> </w:t>
      </w:r>
      <w:r w:rsidRPr="00B0153C">
        <w:t>the President or implied by her committee.</w:t>
      </w:r>
    </w:p>
    <w:p w14:paraId="4B0263D7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35BD0E1E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  <w:r w:rsidRPr="00B0153C">
        <w:rPr>
          <w:b/>
          <w:bCs/>
        </w:rPr>
        <w:t>Section 5</w:t>
      </w:r>
      <w:r w:rsidRPr="00B0153C">
        <w:t>.  Standing Committees</w:t>
      </w:r>
    </w:p>
    <w:p w14:paraId="30D354AA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3663C757" w14:textId="77777777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>
        <w:t xml:space="preserve">Includes: Audit, </w:t>
      </w:r>
      <w:r w:rsidRPr="00B0153C">
        <w:t>Bylaws, Communication/Public Relations, Finance, Historian</w:t>
      </w:r>
      <w:r>
        <w:t>,</w:t>
      </w:r>
      <w:r w:rsidRPr="00B0153C">
        <w:t xml:space="preserve"> Nominating, Parliamentarian, Sch</w:t>
      </w:r>
      <w:r w:rsidR="00D97FBB">
        <w:t>olarships</w:t>
      </w:r>
      <w:r w:rsidR="001C68E1">
        <w:t>,</w:t>
      </w:r>
      <w:r w:rsidR="00D97FBB">
        <w:t xml:space="preserve"> and the Renaissance</w:t>
      </w:r>
      <w:r w:rsidRPr="00B0153C">
        <w:t xml:space="preserve"> Team.</w:t>
      </w:r>
    </w:p>
    <w:p w14:paraId="2CE31652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  <w:r w:rsidRPr="00B0153C">
        <w:tab/>
      </w:r>
    </w:p>
    <w:p w14:paraId="1EDC06BB" w14:textId="05910038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>An Auditing Committee Chair</w:t>
      </w:r>
      <w:r w:rsidR="001C68E1">
        <w:t>, Immediate Past Treasurer</w:t>
      </w:r>
      <w:r w:rsidRPr="00B0153C">
        <w:t xml:space="preserve"> and two (2) LDCCW members</w:t>
      </w:r>
      <w:r w:rsidR="001C68E1">
        <w:t>, previous Treasurers or Officers,</w:t>
      </w:r>
      <w:r w:rsidRPr="00B0153C">
        <w:t xml:space="preserve"> will</w:t>
      </w:r>
      <w:r w:rsidR="00D97FBB">
        <w:t xml:space="preserve"> </w:t>
      </w:r>
      <w:r w:rsidRPr="00B0153C">
        <w:t>audit the Treasurer’s accounts at the close of each fiscal year and prior to the end of the Treasurer</w:t>
      </w:r>
      <w:r>
        <w:t>’s term of office, and report at</w:t>
      </w:r>
      <w:r w:rsidR="00D97FBB">
        <w:t xml:space="preserve"> the next Board of Directors </w:t>
      </w:r>
      <w:r w:rsidRPr="00B0153C">
        <w:t>Meeting following the audit.</w:t>
      </w:r>
    </w:p>
    <w:p w14:paraId="79FAFD96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2CDF528A" w14:textId="70A79E68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>A Bylaws Committee is composed of four (4) members of LDCCW. It is</w:t>
      </w:r>
      <w:r w:rsidR="00D97FBB">
        <w:t xml:space="preserve"> </w:t>
      </w:r>
      <w:r w:rsidRPr="00B0153C">
        <w:t xml:space="preserve">required that the </w:t>
      </w:r>
      <w:r w:rsidR="001C68E1">
        <w:t>C</w:t>
      </w:r>
      <w:r w:rsidRPr="00B0153C">
        <w:t xml:space="preserve">hair of this </w:t>
      </w:r>
      <w:r w:rsidR="001C68E1">
        <w:t>C</w:t>
      </w:r>
      <w:r w:rsidRPr="00B0153C">
        <w:t>ommittee is a member of the Board of</w:t>
      </w:r>
      <w:r w:rsidR="00D97FBB">
        <w:t xml:space="preserve"> </w:t>
      </w:r>
      <w:r w:rsidRPr="00B0153C">
        <w:t xml:space="preserve">Directors. This </w:t>
      </w:r>
      <w:r w:rsidR="001C68E1">
        <w:t>C</w:t>
      </w:r>
      <w:r w:rsidRPr="00B0153C">
        <w:t>ommittee shall review and update the Bylaws and Standing</w:t>
      </w:r>
      <w:r w:rsidR="00D97FBB">
        <w:t xml:space="preserve"> </w:t>
      </w:r>
      <w:r w:rsidRPr="00B0153C">
        <w:t>Rules as necessary.</w:t>
      </w:r>
    </w:p>
    <w:p w14:paraId="0E6E331B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34AB446A" w14:textId="4F9FC75B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>The Immediate Past President is automatically offered the position of</w:t>
      </w:r>
      <w:r w:rsidR="00D97FBB">
        <w:t xml:space="preserve"> </w:t>
      </w:r>
      <w:r w:rsidRPr="00B0153C">
        <w:t xml:space="preserve">Communications/Public Relations Chair. The duty of this </w:t>
      </w:r>
      <w:r w:rsidR="001C68E1">
        <w:t>C</w:t>
      </w:r>
      <w:r w:rsidRPr="00B0153C">
        <w:t>hair</w:t>
      </w:r>
      <w:r w:rsidR="00D97FBB">
        <w:t xml:space="preserve"> </w:t>
      </w:r>
      <w:r w:rsidRPr="00B0153C">
        <w:t xml:space="preserve">is to prepare news releases covering events and meetings of </w:t>
      </w:r>
      <w:r w:rsidR="0041719A">
        <w:t>LDCCW</w:t>
      </w:r>
      <w:r w:rsidRPr="00B0153C">
        <w:t>. It is</w:t>
      </w:r>
      <w:r w:rsidR="00D97FBB">
        <w:t xml:space="preserve"> </w:t>
      </w:r>
      <w:r w:rsidRPr="00B0153C">
        <w:t xml:space="preserve">recommended that in the </w:t>
      </w:r>
      <w:r w:rsidRPr="00B0153C">
        <w:lastRenderedPageBreak/>
        <w:t>following term she continues to serve on the Board</w:t>
      </w:r>
      <w:r w:rsidR="00D97FBB">
        <w:t xml:space="preserve"> </w:t>
      </w:r>
      <w:r w:rsidRPr="00B0153C">
        <w:t>of Directors as the Leadership Commission Chair.</w:t>
      </w:r>
    </w:p>
    <w:p w14:paraId="296C536D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3BC949ED" w14:textId="5594943A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>A Finance Committee is to be composed of the Treasurer and four (4) other</w:t>
      </w:r>
      <w:r w:rsidR="00D97FBB">
        <w:t xml:space="preserve"> </w:t>
      </w:r>
      <w:r w:rsidRPr="00B0153C">
        <w:t xml:space="preserve">members of </w:t>
      </w:r>
      <w:r w:rsidR="0041719A">
        <w:t>LDCCW</w:t>
      </w:r>
      <w:r w:rsidRPr="00B0153C">
        <w:t xml:space="preserve"> Board of Directors. It shall be the duty of this</w:t>
      </w:r>
      <w:r w:rsidR="00D97FBB">
        <w:t xml:space="preserve"> </w:t>
      </w:r>
      <w:r w:rsidR="001C68E1">
        <w:t>C</w:t>
      </w:r>
      <w:r w:rsidRPr="00B0153C">
        <w:t>ommittee to prepare a budget for the fiscal year and submit it at the meeting</w:t>
      </w:r>
      <w:r w:rsidR="00D97FBB">
        <w:t xml:space="preserve"> </w:t>
      </w:r>
      <w:r w:rsidRPr="00B0153C">
        <w:t>of the Board of Directors prior to the beginning of the fiscal year.  The fiscal</w:t>
      </w:r>
      <w:r w:rsidR="00D97FBB">
        <w:t xml:space="preserve"> </w:t>
      </w:r>
      <w:r w:rsidRPr="00B0153C">
        <w:t>year shall be July 1 to June 30.</w:t>
      </w:r>
    </w:p>
    <w:p w14:paraId="3425CDF5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295B0713" w14:textId="2E38ED03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 xml:space="preserve">A Historian </w:t>
      </w:r>
      <w:r w:rsidR="004272FD">
        <w:t xml:space="preserve">is responsible </w:t>
      </w:r>
      <w:r w:rsidR="001C68E1">
        <w:t xml:space="preserve">for preparing </w:t>
      </w:r>
      <w:r w:rsidRPr="00B0153C">
        <w:t>a visual and narrative account</w:t>
      </w:r>
      <w:r w:rsidR="00D97FBB">
        <w:t xml:space="preserve"> </w:t>
      </w:r>
      <w:r w:rsidRPr="00B0153C">
        <w:t xml:space="preserve">of the activities of </w:t>
      </w:r>
      <w:r w:rsidR="0041719A">
        <w:t>LDCCW</w:t>
      </w:r>
      <w:r>
        <w:t xml:space="preserve"> and </w:t>
      </w:r>
      <w:r w:rsidR="00306C11">
        <w:t xml:space="preserve">its </w:t>
      </w:r>
      <w:r>
        <w:t xml:space="preserve">affiliates </w:t>
      </w:r>
      <w:r w:rsidR="00306C11">
        <w:t xml:space="preserve">that </w:t>
      </w:r>
      <w:r>
        <w:t xml:space="preserve">will become a part of </w:t>
      </w:r>
      <w:proofErr w:type="gramStart"/>
      <w:r w:rsidR="0041719A">
        <w:t>LDCCW</w:t>
      </w:r>
      <w:r>
        <w:t>’s</w:t>
      </w:r>
      <w:r w:rsidRPr="00B0153C">
        <w:t xml:space="preserve">  history</w:t>
      </w:r>
      <w:proofErr w:type="gramEnd"/>
      <w:r w:rsidRPr="00B0153C">
        <w:t>.</w:t>
      </w:r>
    </w:p>
    <w:p w14:paraId="242B19ED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248E7184" w14:textId="2883DC47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>The Nominating Committee consists of three (3) or more volunteers from the</w:t>
      </w:r>
      <w:r w:rsidR="00D97FBB">
        <w:t xml:space="preserve"> </w:t>
      </w:r>
      <w:r w:rsidRPr="00B0153C">
        <w:t xml:space="preserve">Board of Directors and will appoint its own </w:t>
      </w:r>
      <w:r w:rsidR="001C68E1">
        <w:t>C</w:t>
      </w:r>
      <w:r w:rsidRPr="00B0153C">
        <w:t>hair from those</w:t>
      </w:r>
      <w:r w:rsidR="00D97FBB">
        <w:t xml:space="preserve"> </w:t>
      </w:r>
      <w:r w:rsidRPr="00B0153C">
        <w:t>volunteers.  All Deanery President</w:t>
      </w:r>
      <w:r>
        <w:t>s</w:t>
      </w:r>
      <w:r w:rsidRPr="00B0153C">
        <w:t xml:space="preserve"> are non-of</w:t>
      </w:r>
      <w:r>
        <w:t xml:space="preserve">ficial members of this </w:t>
      </w:r>
      <w:r w:rsidR="001C68E1">
        <w:t>C</w:t>
      </w:r>
      <w:r>
        <w:t>ommittee</w:t>
      </w:r>
      <w:r w:rsidRPr="00B0153C">
        <w:t xml:space="preserve"> and should pursue delegates from their Deaneries.</w:t>
      </w:r>
    </w:p>
    <w:p w14:paraId="07A59552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765E1F63" w14:textId="77777777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>The Parliamentarian’s position is filled at the discretion of the President.  She</w:t>
      </w:r>
      <w:r w:rsidR="00D97FBB">
        <w:t xml:space="preserve"> </w:t>
      </w:r>
      <w:r w:rsidRPr="00B0153C">
        <w:t>advises the Board of Directors in correct parliamentary procedures as</w:t>
      </w:r>
      <w:r w:rsidR="00D97FBB">
        <w:t xml:space="preserve"> needed.  </w:t>
      </w:r>
    </w:p>
    <w:p w14:paraId="13E70670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20EEB8B4" w14:textId="65A65759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>The Scholarship and Grant Committee consist</w:t>
      </w:r>
      <w:r>
        <w:t>s</w:t>
      </w:r>
      <w:r w:rsidRPr="00B0153C">
        <w:t xml:space="preserve"> of the President Elect as </w:t>
      </w:r>
      <w:r>
        <w:t>Chair, the Vice President</w:t>
      </w:r>
      <w:r w:rsidR="00306C11">
        <w:t>,</w:t>
      </w:r>
      <w:r w:rsidRPr="00B0153C">
        <w:t xml:space="preserve"> and the Immediate Past President.</w:t>
      </w:r>
    </w:p>
    <w:p w14:paraId="013085D8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3D8B68A4" w14:textId="4027B092" w:rsidR="0080685B" w:rsidRPr="00B0153C" w:rsidRDefault="0080685B" w:rsidP="00D97FBB">
      <w:pPr>
        <w:pStyle w:val="ListParagraph"/>
        <w:numPr>
          <w:ilvl w:val="0"/>
          <w:numId w:val="8"/>
        </w:numPr>
        <w:tabs>
          <w:tab w:val="left" w:pos="720"/>
          <w:tab w:val="left" w:pos="1249"/>
        </w:tabs>
        <w:jc w:val="both"/>
      </w:pPr>
      <w:r w:rsidRPr="00B0153C">
        <w:t xml:space="preserve">The Renaissance Team is </w:t>
      </w:r>
      <w:r w:rsidR="001C68E1">
        <w:t xml:space="preserve">also </w:t>
      </w:r>
      <w:r w:rsidRPr="00B0153C">
        <w:t>the LDCCW</w:t>
      </w:r>
      <w:r w:rsidR="00D97FBB">
        <w:t xml:space="preserve"> </w:t>
      </w:r>
      <w:r w:rsidR="00306C11">
        <w:t>L</w:t>
      </w:r>
      <w:r w:rsidR="00D97FBB">
        <w:t xml:space="preserve">eadership </w:t>
      </w:r>
      <w:r w:rsidR="00306C11">
        <w:t>T</w:t>
      </w:r>
      <w:r w:rsidR="00D97FBB">
        <w:t>eam</w:t>
      </w:r>
      <w:r w:rsidR="001C68E1">
        <w:t>,</w:t>
      </w:r>
      <w:r w:rsidR="00D97FBB">
        <w:t xml:space="preserve"> made up of the </w:t>
      </w:r>
      <w:r w:rsidRPr="00B0153C">
        <w:t>President, President Elect, Immediate Past President, and Leadership</w:t>
      </w:r>
      <w:r w:rsidR="00D97FBB">
        <w:t xml:space="preserve"> </w:t>
      </w:r>
      <w:r w:rsidRPr="00B0153C">
        <w:t>Commission Chair.  The President appoints a Chair (</w:t>
      </w:r>
      <w:r>
        <w:t>mos</w:t>
      </w:r>
      <w:r w:rsidR="004272FD">
        <w:t xml:space="preserve">t likely </w:t>
      </w:r>
      <w:r w:rsidRPr="00B0153C">
        <w:t xml:space="preserve">the President Elect). This team is available upon request </w:t>
      </w:r>
      <w:r w:rsidR="00C727FC">
        <w:t>by</w:t>
      </w:r>
      <w:r w:rsidR="00C727FC" w:rsidRPr="00B0153C">
        <w:t xml:space="preserve"> </w:t>
      </w:r>
      <w:r w:rsidRPr="00B0153C">
        <w:t xml:space="preserve">the </w:t>
      </w:r>
      <w:r w:rsidR="002D7C4B">
        <w:t>D</w:t>
      </w:r>
      <w:r w:rsidRPr="00B0153C">
        <w:t xml:space="preserve">eaneries and </w:t>
      </w:r>
      <w:r w:rsidR="002D7C4B">
        <w:t>P</w:t>
      </w:r>
      <w:r w:rsidRPr="00B0153C">
        <w:t xml:space="preserve">arishes to help renew, </w:t>
      </w:r>
      <w:proofErr w:type="gramStart"/>
      <w:r w:rsidRPr="00B0153C">
        <w:t>revitalize</w:t>
      </w:r>
      <w:proofErr w:type="gramEnd"/>
      <w:r>
        <w:t xml:space="preserve"> and facilitate</w:t>
      </w:r>
      <w:r w:rsidRPr="00B0153C">
        <w:t xml:space="preserve"> a new direction</w:t>
      </w:r>
      <w:r w:rsidR="00D97FBB">
        <w:t xml:space="preserve"> </w:t>
      </w:r>
      <w:r w:rsidRPr="00B0153C">
        <w:t xml:space="preserve">for their </w:t>
      </w:r>
      <w:r w:rsidR="002D7C4B">
        <w:t>C</w:t>
      </w:r>
      <w:r w:rsidRPr="00B0153C">
        <w:t>ouncils by addressing their problems and concerns.  The Immediate</w:t>
      </w:r>
      <w:r w:rsidR="00D97FBB">
        <w:t xml:space="preserve"> </w:t>
      </w:r>
      <w:r w:rsidRPr="00B0153C">
        <w:t>Past President helps organize the educational meetings held through this</w:t>
      </w:r>
      <w:r w:rsidR="00D97FBB">
        <w:t xml:space="preserve"> </w:t>
      </w:r>
      <w:r w:rsidRPr="00B0153C">
        <w:t>term. The President Elect writes the reports of any team actions for</w:t>
      </w:r>
      <w:r w:rsidR="00D97FBB">
        <w:t xml:space="preserve"> </w:t>
      </w:r>
      <w:r w:rsidRPr="00B0153C">
        <w:t>presentation and the files.</w:t>
      </w:r>
    </w:p>
    <w:p w14:paraId="283A25C3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59C76209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  <w:r w:rsidRPr="00B0153C">
        <w:rPr>
          <w:b/>
          <w:bCs/>
        </w:rPr>
        <w:t>Section 6.</w:t>
      </w:r>
      <w:r w:rsidRPr="00B0153C">
        <w:t xml:space="preserve">  Special Committees:</w:t>
      </w:r>
    </w:p>
    <w:p w14:paraId="5108D5F3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5D8412F4" w14:textId="77777777" w:rsidR="0080685B" w:rsidRPr="00B0153C" w:rsidRDefault="0080685B" w:rsidP="000E210F">
      <w:pPr>
        <w:tabs>
          <w:tab w:val="left" w:pos="720"/>
          <w:tab w:val="left" w:pos="1249"/>
        </w:tabs>
        <w:jc w:val="both"/>
      </w:pPr>
    </w:p>
    <w:p w14:paraId="2ED81513" w14:textId="6179B664" w:rsidR="0080685B" w:rsidRPr="00B0153C" w:rsidRDefault="0080685B" w:rsidP="00D97FBB">
      <w:pPr>
        <w:pStyle w:val="ListParagraph"/>
        <w:numPr>
          <w:ilvl w:val="0"/>
          <w:numId w:val="9"/>
        </w:numPr>
        <w:jc w:val="both"/>
      </w:pPr>
      <w:r w:rsidRPr="00B0153C">
        <w:t>A Resolution Committee composed of a general Chair and the Leadership Commission Chair shall prepare the resolution</w:t>
      </w:r>
      <w:r>
        <w:t>s</w:t>
      </w:r>
      <w:r w:rsidRPr="00B0153C">
        <w:t xml:space="preserve"> for </w:t>
      </w:r>
      <w:r w:rsidR="0041719A">
        <w:t>LDCCW</w:t>
      </w:r>
      <w:r w:rsidRPr="00B0153C">
        <w:t xml:space="preserve"> or NCCW.</w:t>
      </w:r>
    </w:p>
    <w:p w14:paraId="32AD4C1A" w14:textId="77777777" w:rsidR="0080685B" w:rsidRPr="00B0153C" w:rsidRDefault="0080685B" w:rsidP="000E210F">
      <w:pPr>
        <w:jc w:val="both"/>
      </w:pPr>
    </w:p>
    <w:p w14:paraId="3D4D3EE3" w14:textId="1557112B" w:rsidR="0080685B" w:rsidRPr="00B0153C" w:rsidRDefault="0080685B" w:rsidP="00D97FBB">
      <w:pPr>
        <w:pStyle w:val="ListParagraph"/>
        <w:numPr>
          <w:ilvl w:val="0"/>
          <w:numId w:val="10"/>
        </w:numPr>
        <w:jc w:val="both"/>
      </w:pPr>
      <w:r w:rsidRPr="00B0153C">
        <w:t>Any resolution offered by affiliated organization</w:t>
      </w:r>
      <w:r>
        <w:t>s</w:t>
      </w:r>
      <w:r w:rsidRPr="00B0153C">
        <w:t xml:space="preserve"> or a member of that</w:t>
      </w:r>
      <w:r w:rsidR="00D97FBB">
        <w:t xml:space="preserve"> </w:t>
      </w:r>
      <w:r w:rsidRPr="00B0153C">
        <w:t xml:space="preserve">organization for consideration at </w:t>
      </w:r>
      <w:r w:rsidR="0041719A">
        <w:t>LDCCW</w:t>
      </w:r>
      <w:r w:rsidRPr="00B0153C">
        <w:t xml:space="preserve"> Biennial Convention</w:t>
      </w:r>
      <w:r w:rsidR="00D97FBB">
        <w:t xml:space="preserve"> </w:t>
      </w:r>
      <w:r>
        <w:t>Meeting,</w:t>
      </w:r>
      <w:r w:rsidRPr="00B0153C">
        <w:t xml:space="preserve"> must be in the possession of the Resolutions Committee at</w:t>
      </w:r>
      <w:r w:rsidR="00D97FBB">
        <w:t xml:space="preserve"> </w:t>
      </w:r>
      <w:r w:rsidRPr="00B0153C">
        <w:t>least ninety (90) days prior to the opening day of the meeting.</w:t>
      </w:r>
    </w:p>
    <w:p w14:paraId="57726234" w14:textId="77777777" w:rsidR="0080685B" w:rsidRPr="00B0153C" w:rsidRDefault="0080685B" w:rsidP="000E210F">
      <w:pPr>
        <w:jc w:val="both"/>
      </w:pPr>
    </w:p>
    <w:p w14:paraId="5A2E59A1" w14:textId="483A553E" w:rsidR="0080685B" w:rsidRPr="00B0153C" w:rsidRDefault="0080685B" w:rsidP="000E210F">
      <w:pPr>
        <w:pStyle w:val="ListParagraph"/>
        <w:numPr>
          <w:ilvl w:val="0"/>
          <w:numId w:val="10"/>
        </w:numPr>
        <w:jc w:val="both"/>
      </w:pPr>
      <w:r w:rsidRPr="00B0153C">
        <w:t>The Executive Board and the Spiritual Advisor shall review the</w:t>
      </w:r>
      <w:r w:rsidR="00D97FBB">
        <w:t xml:space="preserve"> </w:t>
      </w:r>
      <w:r w:rsidRPr="00B0153C">
        <w:t>resolutions and shall have the power to reject any resolutions.  A member</w:t>
      </w:r>
      <w:r w:rsidR="00D97FBB">
        <w:t xml:space="preserve"> </w:t>
      </w:r>
      <w:r w:rsidRPr="00B0153C">
        <w:t>of the affiliated organization submitting a rejected resolution may request</w:t>
      </w:r>
      <w:r w:rsidR="00D97FBB">
        <w:t xml:space="preserve"> </w:t>
      </w:r>
      <w:r w:rsidRPr="00B0153C">
        <w:t xml:space="preserve">its consideration at </w:t>
      </w:r>
      <w:r w:rsidR="0041719A">
        <w:t>LDCCW</w:t>
      </w:r>
      <w:r w:rsidRPr="00B0153C">
        <w:t xml:space="preserve"> Biennial Convention Meeting if there is</w:t>
      </w:r>
      <w:r w:rsidR="00D97FBB">
        <w:t xml:space="preserve"> </w:t>
      </w:r>
      <w:r w:rsidRPr="00B0153C">
        <w:t>unanimous consent of delegates attending.</w:t>
      </w:r>
    </w:p>
    <w:p w14:paraId="3F314F2E" w14:textId="77777777" w:rsidR="0080685B" w:rsidRPr="00B0153C" w:rsidRDefault="0080685B" w:rsidP="000E210F">
      <w:pPr>
        <w:jc w:val="both"/>
      </w:pPr>
    </w:p>
    <w:p w14:paraId="61B75B72" w14:textId="6F6FD6E8" w:rsidR="0080685B" w:rsidRPr="00B0153C" w:rsidRDefault="0080685B" w:rsidP="00D97FBB">
      <w:pPr>
        <w:pStyle w:val="ListParagraph"/>
        <w:numPr>
          <w:ilvl w:val="0"/>
          <w:numId w:val="10"/>
        </w:numPr>
        <w:jc w:val="both"/>
      </w:pPr>
      <w:r w:rsidRPr="00B0153C">
        <w:t xml:space="preserve">The resolutions will be presented at </w:t>
      </w:r>
      <w:r w:rsidR="0041719A">
        <w:t>LDCCW</w:t>
      </w:r>
      <w:r w:rsidRPr="00B0153C">
        <w:t xml:space="preserve"> Biennial Convention</w:t>
      </w:r>
      <w:r w:rsidR="00D97FBB">
        <w:t xml:space="preserve"> </w:t>
      </w:r>
      <w:r w:rsidRPr="00B0153C">
        <w:t>Meeting by the Chair of the Resolutions Committee for adoption</w:t>
      </w:r>
      <w:r w:rsidR="00D97FBB">
        <w:t xml:space="preserve"> </w:t>
      </w:r>
      <w:r w:rsidRPr="00B0153C">
        <w:t xml:space="preserve">by the affiliates present and </w:t>
      </w:r>
      <w:r w:rsidR="00C727FC">
        <w:t xml:space="preserve">eligible </w:t>
      </w:r>
      <w:r w:rsidRPr="00B0153C">
        <w:t>voting.</w:t>
      </w:r>
    </w:p>
    <w:p w14:paraId="523C060B" w14:textId="77777777" w:rsidR="0080685B" w:rsidRPr="00B0153C" w:rsidRDefault="0080685B" w:rsidP="000E210F">
      <w:pPr>
        <w:jc w:val="both"/>
      </w:pPr>
    </w:p>
    <w:p w14:paraId="63C0C7D5" w14:textId="272235C2" w:rsidR="0080685B" w:rsidRPr="00B0153C" w:rsidRDefault="0041719A" w:rsidP="00D97FBB">
      <w:pPr>
        <w:pStyle w:val="ListParagraph"/>
        <w:numPr>
          <w:ilvl w:val="0"/>
          <w:numId w:val="9"/>
        </w:numPr>
        <w:jc w:val="both"/>
      </w:pPr>
      <w:r>
        <w:lastRenderedPageBreak/>
        <w:t>LDCCW</w:t>
      </w:r>
      <w:r w:rsidR="0080685B" w:rsidRPr="00B0153C">
        <w:t xml:space="preserve"> Web </w:t>
      </w:r>
      <w:r w:rsidR="005C7E50">
        <w:t>Team</w:t>
      </w:r>
      <w:r w:rsidR="0080685B" w:rsidRPr="00B0153C">
        <w:t xml:space="preserve"> is responsible for creating, </w:t>
      </w:r>
      <w:r w:rsidR="005C7E50" w:rsidRPr="00B0153C">
        <w:t>m</w:t>
      </w:r>
      <w:r w:rsidR="005C7E50">
        <w:t>aintaining,</w:t>
      </w:r>
      <w:r w:rsidR="0080685B" w:rsidRPr="00B0153C">
        <w:t xml:space="preserve"> and</w:t>
      </w:r>
      <w:r w:rsidR="00D97FBB">
        <w:t xml:space="preserve"> </w:t>
      </w:r>
      <w:r w:rsidR="0080685B" w:rsidRPr="00B0153C">
        <w:t xml:space="preserve">updating a professional looking website for LDCCW </w:t>
      </w:r>
      <w:r w:rsidR="002D7C4B">
        <w:t>that</w:t>
      </w:r>
      <w:r w:rsidR="002D7C4B" w:rsidRPr="00B0153C">
        <w:t xml:space="preserve"> </w:t>
      </w:r>
      <w:r w:rsidR="0080685B" w:rsidRPr="00B0153C">
        <w:t xml:space="preserve">conveys the mission and values of </w:t>
      </w:r>
      <w:r>
        <w:t>LDCCW</w:t>
      </w:r>
      <w:r w:rsidR="0080685B" w:rsidRPr="00B0153C">
        <w:t xml:space="preserve"> and the Catholic faith.</w:t>
      </w:r>
    </w:p>
    <w:p w14:paraId="75BF2F89" w14:textId="77777777" w:rsidR="0080685B" w:rsidRPr="00B0153C" w:rsidRDefault="0080685B" w:rsidP="000E210F">
      <w:pPr>
        <w:jc w:val="both"/>
      </w:pPr>
    </w:p>
    <w:p w14:paraId="428F8FF5" w14:textId="20093E75" w:rsidR="0080685B" w:rsidRPr="00B0153C" w:rsidRDefault="0080685B" w:rsidP="00D97FBB">
      <w:pPr>
        <w:pStyle w:val="ListParagraph"/>
        <w:numPr>
          <w:ilvl w:val="0"/>
          <w:numId w:val="9"/>
        </w:numPr>
        <w:jc w:val="both"/>
      </w:pPr>
      <w:r w:rsidRPr="00B0153C">
        <w:t xml:space="preserve">Other Special Committees may be created by the Executive Committee. </w:t>
      </w:r>
      <w:r w:rsidR="00D97FBB">
        <w:t xml:space="preserve"> </w:t>
      </w:r>
      <w:r w:rsidRPr="00B0153C">
        <w:t xml:space="preserve">Termination of these </w:t>
      </w:r>
      <w:r w:rsidR="00C727FC">
        <w:t xml:space="preserve">Special </w:t>
      </w:r>
      <w:r w:rsidR="002D7C4B">
        <w:t>C</w:t>
      </w:r>
      <w:r w:rsidRPr="00B0153C">
        <w:t xml:space="preserve">ommittees shall be automatic upon completion of </w:t>
      </w:r>
      <w:r w:rsidR="00C727FC">
        <w:t>its</w:t>
      </w:r>
      <w:r w:rsidR="00C727FC" w:rsidRPr="00B0153C">
        <w:t xml:space="preserve"> </w:t>
      </w:r>
      <w:r w:rsidRPr="00B0153C">
        <w:t>function.</w:t>
      </w:r>
    </w:p>
    <w:p w14:paraId="18928724" w14:textId="77777777" w:rsidR="0080685B" w:rsidRPr="00B0153C" w:rsidRDefault="0080685B" w:rsidP="000E210F">
      <w:pPr>
        <w:jc w:val="both"/>
      </w:pPr>
    </w:p>
    <w:p w14:paraId="48574173" w14:textId="77777777" w:rsidR="0080685B" w:rsidRPr="00B0153C" w:rsidRDefault="0080685B" w:rsidP="00E30F2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ARTICLE VIII</w:t>
      </w:r>
    </w:p>
    <w:p w14:paraId="5676BCA8" w14:textId="77777777" w:rsidR="0080685B" w:rsidRPr="00B0153C" w:rsidRDefault="0080685B" w:rsidP="00E30F2B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PAR</w:t>
      </w:r>
      <w:r>
        <w:rPr>
          <w:b/>
          <w:bCs/>
          <w:u w:val="single"/>
        </w:rPr>
        <w:t>L</w:t>
      </w:r>
      <w:r w:rsidRPr="00B0153C">
        <w:rPr>
          <w:b/>
          <w:bCs/>
          <w:u w:val="single"/>
        </w:rPr>
        <w:t>IAMENTARY AUTHORITY</w:t>
      </w:r>
    </w:p>
    <w:p w14:paraId="243057BE" w14:textId="77777777" w:rsidR="0080685B" w:rsidRPr="00B0153C" w:rsidRDefault="0080685B" w:rsidP="000E210F">
      <w:pPr>
        <w:jc w:val="both"/>
      </w:pPr>
    </w:p>
    <w:p w14:paraId="6DA2DE46" w14:textId="0E08D973" w:rsidR="0080685B" w:rsidRPr="00B0153C" w:rsidRDefault="0080685B" w:rsidP="00E30F2B">
      <w:pPr>
        <w:ind w:left="1260" w:hanging="1260"/>
        <w:jc w:val="both"/>
      </w:pPr>
      <w:r w:rsidRPr="00B0153C">
        <w:rPr>
          <w:b/>
          <w:bCs/>
        </w:rPr>
        <w:t>Section 1</w:t>
      </w:r>
      <w:r w:rsidRPr="00B0153C">
        <w:t>.</w:t>
      </w:r>
      <w:r w:rsidR="00E30F2B">
        <w:tab/>
      </w:r>
      <w:r w:rsidRPr="00B0153C">
        <w:t>The Rules contained in Roberts Rules of Order, newly Revised, shall govern</w:t>
      </w:r>
      <w:r w:rsidR="00E30F2B">
        <w:t xml:space="preserve"> </w:t>
      </w:r>
      <w:r w:rsidR="002D7C4B">
        <w:t>LDCCW</w:t>
      </w:r>
      <w:r w:rsidR="002D7C4B" w:rsidRPr="00B0153C">
        <w:t xml:space="preserve"> </w:t>
      </w:r>
      <w:r w:rsidRPr="00B0153C">
        <w:t xml:space="preserve">in all cases </w:t>
      </w:r>
      <w:r w:rsidR="002D7C4B">
        <w:t>providing such rules</w:t>
      </w:r>
      <w:r w:rsidRPr="00B0153C">
        <w:t xml:space="preserve"> do not conflict with the Bylaws.</w:t>
      </w:r>
    </w:p>
    <w:p w14:paraId="1C3623DC" w14:textId="77777777" w:rsidR="0080685B" w:rsidRPr="00B0153C" w:rsidRDefault="0080685B" w:rsidP="000E210F">
      <w:pPr>
        <w:jc w:val="both"/>
        <w:rPr>
          <w:b/>
          <w:bCs/>
        </w:rPr>
      </w:pPr>
    </w:p>
    <w:p w14:paraId="640A6F49" w14:textId="5D49A43F" w:rsidR="0080685B" w:rsidRPr="00B0153C" w:rsidRDefault="0080685B" w:rsidP="00E30F2B">
      <w:pPr>
        <w:ind w:left="1260" w:hanging="1260"/>
        <w:jc w:val="both"/>
      </w:pPr>
      <w:r w:rsidRPr="00B0153C">
        <w:rPr>
          <w:b/>
          <w:bCs/>
        </w:rPr>
        <w:t>Section 2</w:t>
      </w:r>
      <w:r w:rsidR="00E30F2B">
        <w:t>.</w:t>
      </w:r>
      <w:r w:rsidR="00E30F2B">
        <w:tab/>
      </w:r>
      <w:r w:rsidRPr="00B0153C">
        <w:t xml:space="preserve">To carry out the purpose of </w:t>
      </w:r>
      <w:r w:rsidR="0041719A">
        <w:t>LDCCW</w:t>
      </w:r>
      <w:r w:rsidRPr="00B0153C">
        <w:t xml:space="preserve">, </w:t>
      </w:r>
      <w:r w:rsidR="002D7C4B">
        <w:t>rules</w:t>
      </w:r>
      <w:r w:rsidR="002D7C4B" w:rsidRPr="00B0153C">
        <w:t xml:space="preserve"> </w:t>
      </w:r>
      <w:r w:rsidRPr="00B0153C">
        <w:t>may be established, after</w:t>
      </w:r>
      <w:r w:rsidR="00E30F2B">
        <w:t xml:space="preserve"> </w:t>
      </w:r>
      <w:r w:rsidRPr="00B0153C">
        <w:t xml:space="preserve">proper consideration, liaison, </w:t>
      </w:r>
      <w:r w:rsidR="00C727FC">
        <w:t xml:space="preserve">and </w:t>
      </w:r>
      <w:r w:rsidRPr="00B0153C">
        <w:t>cooperation with other organizations of good</w:t>
      </w:r>
      <w:r w:rsidR="00E30F2B">
        <w:t xml:space="preserve"> </w:t>
      </w:r>
      <w:r w:rsidRPr="00B0153C">
        <w:t xml:space="preserve">will. </w:t>
      </w:r>
    </w:p>
    <w:p w14:paraId="7F5C1E7B" w14:textId="77777777" w:rsidR="0080685B" w:rsidRPr="00B0153C" w:rsidRDefault="0080685B" w:rsidP="000E210F">
      <w:pPr>
        <w:ind w:left="720"/>
        <w:jc w:val="both"/>
      </w:pPr>
    </w:p>
    <w:p w14:paraId="0C0A4228" w14:textId="77777777" w:rsidR="0080685B" w:rsidRPr="00B0153C" w:rsidRDefault="0080685B" w:rsidP="00E30F2B">
      <w:pPr>
        <w:ind w:left="1260" w:hanging="1260"/>
        <w:jc w:val="both"/>
      </w:pPr>
      <w:r w:rsidRPr="00B0153C">
        <w:rPr>
          <w:b/>
          <w:bCs/>
        </w:rPr>
        <w:t>Section 3</w:t>
      </w:r>
      <w:r w:rsidR="00E30F2B">
        <w:t>.</w:t>
      </w:r>
      <w:r w:rsidR="00E30F2B">
        <w:tab/>
      </w:r>
      <w:r w:rsidRPr="00B0153C">
        <w:t>Position of Parliamentarian may be filled at the discretion of the President.</w:t>
      </w:r>
    </w:p>
    <w:p w14:paraId="0098BA8C" w14:textId="77777777" w:rsidR="0080685B" w:rsidRPr="00B0153C" w:rsidRDefault="0080685B" w:rsidP="000E210F">
      <w:pPr>
        <w:jc w:val="both"/>
      </w:pPr>
    </w:p>
    <w:p w14:paraId="7E39414E" w14:textId="77777777" w:rsidR="0080685B" w:rsidRPr="00B0153C" w:rsidRDefault="0080685B" w:rsidP="00E30F2B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ARTICLE IX</w:t>
      </w:r>
    </w:p>
    <w:p w14:paraId="758B533B" w14:textId="77777777" w:rsidR="0080685B" w:rsidRPr="00B0153C" w:rsidRDefault="0080685B" w:rsidP="00E30F2B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AMENDMENTS</w:t>
      </w:r>
    </w:p>
    <w:p w14:paraId="7D04FA96" w14:textId="77777777" w:rsidR="0080685B" w:rsidRPr="00B0153C" w:rsidRDefault="0080685B" w:rsidP="000E210F">
      <w:pPr>
        <w:jc w:val="both"/>
      </w:pPr>
    </w:p>
    <w:p w14:paraId="430E4BF2" w14:textId="6D2EE6AA" w:rsidR="0080685B" w:rsidRPr="00B0153C" w:rsidRDefault="0080685B" w:rsidP="00E30F2B">
      <w:pPr>
        <w:ind w:left="1260" w:hanging="1260"/>
        <w:jc w:val="both"/>
      </w:pPr>
      <w:r w:rsidRPr="00B0153C">
        <w:rPr>
          <w:b/>
          <w:bCs/>
        </w:rPr>
        <w:t>Section 1</w:t>
      </w:r>
      <w:r w:rsidR="00E30F2B">
        <w:t>.</w:t>
      </w:r>
      <w:r w:rsidR="00E30F2B">
        <w:tab/>
      </w:r>
      <w:r w:rsidRPr="00B0153C">
        <w:t>These Bylaws may be amended only at any LDCCW Biennial Convention Meeting by a two</w:t>
      </w:r>
      <w:r>
        <w:t xml:space="preserve"> third</w:t>
      </w:r>
      <w:r w:rsidRPr="00B0153C">
        <w:t xml:space="preserve"> (2/3) vote of the affiliates and m</w:t>
      </w:r>
      <w:r>
        <w:t>embers of the Board of</w:t>
      </w:r>
      <w:r w:rsidRPr="00B0153C">
        <w:t xml:space="preserve"> Directors present and voting, provided a copy </w:t>
      </w:r>
      <w:r>
        <w:t>of the proposed amendment</w:t>
      </w:r>
      <w:r w:rsidRPr="00B0153C">
        <w:t xml:space="preserve"> shall have been received by the Bylaws Committee</w:t>
      </w:r>
      <w:r>
        <w:t xml:space="preserve"> at least ninety (90) days</w:t>
      </w:r>
      <w:r w:rsidRPr="00B0153C">
        <w:t xml:space="preserve"> prior to </w:t>
      </w:r>
      <w:r w:rsidR="0041719A">
        <w:t>LDCCW</w:t>
      </w:r>
      <w:r w:rsidRPr="00B0153C">
        <w:t xml:space="preserve"> Biennial Convention Meeting.</w:t>
      </w:r>
    </w:p>
    <w:p w14:paraId="16845BB5" w14:textId="77777777" w:rsidR="0080685B" w:rsidRPr="00B0153C" w:rsidRDefault="0080685B" w:rsidP="000E210F">
      <w:pPr>
        <w:jc w:val="both"/>
      </w:pPr>
    </w:p>
    <w:p w14:paraId="6EBEEB98" w14:textId="77777777" w:rsidR="0080685B" w:rsidRPr="00B0153C" w:rsidRDefault="0080685B" w:rsidP="00E30F2B">
      <w:pPr>
        <w:ind w:left="1260" w:hanging="1260"/>
        <w:jc w:val="both"/>
      </w:pPr>
      <w:r w:rsidRPr="00B0153C">
        <w:rPr>
          <w:b/>
          <w:bCs/>
        </w:rPr>
        <w:t>Section 2</w:t>
      </w:r>
      <w:r w:rsidR="00E30F2B">
        <w:t>.</w:t>
      </w:r>
      <w:r w:rsidR="00E30F2B">
        <w:tab/>
      </w:r>
      <w:r w:rsidRPr="00B0153C">
        <w:t>Amendments may be submitted by the Board of Directors or an affiliated</w:t>
      </w:r>
      <w:r w:rsidR="00E30F2B">
        <w:t xml:space="preserve"> </w:t>
      </w:r>
      <w:r w:rsidRPr="00B0153C">
        <w:t>organization, in writing and signed</w:t>
      </w:r>
      <w:r w:rsidR="00C727FC">
        <w:t xml:space="preserve"> by the author</w:t>
      </w:r>
      <w:r w:rsidRPr="00B0153C">
        <w:t>.</w:t>
      </w:r>
    </w:p>
    <w:p w14:paraId="2D6112F1" w14:textId="77777777" w:rsidR="0080685B" w:rsidRPr="00B0153C" w:rsidRDefault="0080685B" w:rsidP="000E210F">
      <w:pPr>
        <w:jc w:val="both"/>
      </w:pPr>
    </w:p>
    <w:p w14:paraId="0020709C" w14:textId="5D27C8DA" w:rsidR="0080685B" w:rsidRPr="00B0153C" w:rsidRDefault="0080685B" w:rsidP="00E30F2B">
      <w:pPr>
        <w:ind w:left="1260" w:hanging="1260"/>
        <w:jc w:val="both"/>
      </w:pPr>
      <w:r w:rsidRPr="00B0153C">
        <w:rPr>
          <w:b/>
          <w:bCs/>
        </w:rPr>
        <w:t>Section 3</w:t>
      </w:r>
      <w:r w:rsidR="00E30F2B">
        <w:t>.</w:t>
      </w:r>
      <w:r w:rsidR="00E30F2B">
        <w:tab/>
      </w:r>
      <w:r w:rsidRPr="00B0153C">
        <w:t>Approval by the Board of Directors shall be necessary in order to present</w:t>
      </w:r>
      <w:r w:rsidR="00E30F2B">
        <w:t xml:space="preserve"> </w:t>
      </w:r>
      <w:r w:rsidRPr="00B0153C">
        <w:t xml:space="preserve">any proposed amendments to the affiliated membership. </w:t>
      </w:r>
      <w:r w:rsidR="00C727FC">
        <w:t>The Board of Directors</w:t>
      </w:r>
      <w:r w:rsidR="00C727FC" w:rsidRPr="00B0153C">
        <w:t xml:space="preserve"> </w:t>
      </w:r>
      <w:r w:rsidRPr="00B0153C">
        <w:t>shall have</w:t>
      </w:r>
      <w:r w:rsidR="00E30F2B">
        <w:t xml:space="preserve"> </w:t>
      </w:r>
      <w:r w:rsidRPr="00B0153C">
        <w:t>the final authority to change proposed amendments.  A copy of the proposed</w:t>
      </w:r>
      <w:r w:rsidR="00E30F2B">
        <w:t xml:space="preserve"> </w:t>
      </w:r>
      <w:r w:rsidRPr="00B0153C">
        <w:t>amendments</w:t>
      </w:r>
      <w:r>
        <w:t>,</w:t>
      </w:r>
      <w:r w:rsidRPr="00B0153C">
        <w:t xml:space="preserve"> as approved by the Board of Directors</w:t>
      </w:r>
      <w:r>
        <w:t>,</w:t>
      </w:r>
      <w:r w:rsidRPr="00B0153C">
        <w:t xml:space="preserve"> shall be sent to each</w:t>
      </w:r>
      <w:r w:rsidR="00E30F2B">
        <w:t xml:space="preserve"> </w:t>
      </w:r>
      <w:r w:rsidRPr="00B0153C">
        <w:t xml:space="preserve">affiliation at least thirty (30) days before </w:t>
      </w:r>
      <w:r w:rsidR="0041719A">
        <w:t>LDCCW</w:t>
      </w:r>
      <w:r w:rsidRPr="00B0153C">
        <w:t xml:space="preserve"> Biennial Convention</w:t>
      </w:r>
      <w:r w:rsidR="00E30F2B">
        <w:t xml:space="preserve"> </w:t>
      </w:r>
      <w:r w:rsidRPr="00B0153C">
        <w:t>Meeting for consideration.</w:t>
      </w:r>
    </w:p>
    <w:p w14:paraId="778CC7F7" w14:textId="77777777" w:rsidR="0080685B" w:rsidRDefault="0080685B" w:rsidP="000E210F">
      <w:pPr>
        <w:jc w:val="both"/>
      </w:pPr>
    </w:p>
    <w:p w14:paraId="6EE050E1" w14:textId="77777777" w:rsidR="00D97FBB" w:rsidRDefault="00D97FBB" w:rsidP="000E210F">
      <w:pPr>
        <w:jc w:val="both"/>
      </w:pPr>
    </w:p>
    <w:p w14:paraId="2E8BC399" w14:textId="77777777" w:rsidR="00D97FBB" w:rsidRDefault="00D97FBB" w:rsidP="000E210F">
      <w:pPr>
        <w:jc w:val="both"/>
      </w:pPr>
    </w:p>
    <w:p w14:paraId="42DB81CC" w14:textId="77777777" w:rsidR="00D97FBB" w:rsidRDefault="00D97FBB" w:rsidP="000E210F">
      <w:pPr>
        <w:jc w:val="both"/>
      </w:pPr>
    </w:p>
    <w:p w14:paraId="7A0F584E" w14:textId="77777777" w:rsidR="00D97FBB" w:rsidRDefault="00D97FBB" w:rsidP="000E210F">
      <w:pPr>
        <w:jc w:val="both"/>
      </w:pPr>
    </w:p>
    <w:p w14:paraId="39BBA970" w14:textId="77777777" w:rsidR="00D97FBB" w:rsidRPr="00B0153C" w:rsidRDefault="00D97FBB" w:rsidP="000E210F">
      <w:pPr>
        <w:jc w:val="both"/>
      </w:pPr>
    </w:p>
    <w:p w14:paraId="6F600653" w14:textId="77777777" w:rsidR="0080685B" w:rsidRPr="00B0153C" w:rsidRDefault="0080685B" w:rsidP="00E30F2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ARTICLE X</w:t>
      </w:r>
    </w:p>
    <w:p w14:paraId="51DF99C9" w14:textId="77777777" w:rsidR="0080685B" w:rsidRPr="00B0153C" w:rsidRDefault="0080685B" w:rsidP="00E30F2B">
      <w:pPr>
        <w:jc w:val="center"/>
        <w:rPr>
          <w:b/>
          <w:bCs/>
          <w:u w:val="single"/>
        </w:rPr>
      </w:pPr>
      <w:r w:rsidRPr="00B0153C">
        <w:rPr>
          <w:b/>
          <w:bCs/>
          <w:u w:val="single"/>
        </w:rPr>
        <w:t>DISSOLUTION CLAUSE</w:t>
      </w:r>
    </w:p>
    <w:p w14:paraId="0A1B82C6" w14:textId="77777777" w:rsidR="0080685B" w:rsidRPr="00B0153C" w:rsidRDefault="0080685B" w:rsidP="000E210F">
      <w:pPr>
        <w:jc w:val="both"/>
      </w:pPr>
    </w:p>
    <w:p w14:paraId="5C7495BC" w14:textId="020E27AB" w:rsidR="0080685B" w:rsidRDefault="0080685B" w:rsidP="00E30F2B">
      <w:pPr>
        <w:ind w:left="1260" w:hanging="1260"/>
        <w:jc w:val="both"/>
      </w:pPr>
      <w:r w:rsidRPr="00B0153C">
        <w:rPr>
          <w:b/>
          <w:bCs/>
        </w:rPr>
        <w:t>Section 1</w:t>
      </w:r>
      <w:r w:rsidR="00E30F2B">
        <w:t>.</w:t>
      </w:r>
      <w:r w:rsidR="00E30F2B">
        <w:tab/>
      </w:r>
      <w:r w:rsidRPr="00B0153C">
        <w:t>In the event of dissolution of the La Crosse Diocesan Council of Catholic</w:t>
      </w:r>
      <w:r w:rsidR="00E30F2B">
        <w:t xml:space="preserve"> </w:t>
      </w:r>
      <w:r w:rsidRPr="00B0153C">
        <w:t xml:space="preserve">Women organization, all assets, monies, and properties </w:t>
      </w:r>
      <w:r w:rsidR="00C727FC">
        <w:t>are automatically</w:t>
      </w:r>
      <w:r w:rsidR="00C727FC" w:rsidRPr="00B0153C">
        <w:t xml:space="preserve"> </w:t>
      </w:r>
      <w:r w:rsidRPr="00B0153C">
        <w:t>assigned</w:t>
      </w:r>
      <w:r w:rsidR="00E30F2B">
        <w:t xml:space="preserve"> </w:t>
      </w:r>
      <w:r w:rsidRPr="00B0153C">
        <w:t>to the Diocese of La Crosse.</w:t>
      </w:r>
    </w:p>
    <w:p w14:paraId="7FA122C9" w14:textId="77777777" w:rsidR="00D26721" w:rsidRDefault="00D26721" w:rsidP="00E30F2B">
      <w:pPr>
        <w:ind w:left="1260" w:hanging="1260"/>
        <w:jc w:val="both"/>
      </w:pPr>
    </w:p>
    <w:p w14:paraId="63C082E3" w14:textId="77777777" w:rsidR="00D26721" w:rsidRDefault="00D26721" w:rsidP="00E30F2B">
      <w:pPr>
        <w:ind w:left="1260" w:hanging="1260"/>
        <w:jc w:val="both"/>
      </w:pPr>
    </w:p>
    <w:p w14:paraId="0ED6575D" w14:textId="625C3A11" w:rsidR="000C2F42" w:rsidRDefault="00D26721" w:rsidP="00DE6E45">
      <w:pPr>
        <w:ind w:left="1260" w:hanging="1260"/>
        <w:jc w:val="both"/>
      </w:pPr>
      <w:r>
        <w:t xml:space="preserve">Adopted:  </w:t>
      </w:r>
      <w:r w:rsidR="005C7E50">
        <w:t>April 24, 2022</w:t>
      </w:r>
    </w:p>
    <w:sectPr w:rsidR="000C2F42" w:rsidSect="009D32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BEB9" w14:textId="77777777" w:rsidR="00D3478F" w:rsidRDefault="00D3478F" w:rsidP="009D32BE">
      <w:r>
        <w:separator/>
      </w:r>
    </w:p>
  </w:endnote>
  <w:endnote w:type="continuationSeparator" w:id="0">
    <w:p w14:paraId="4A19F6F8" w14:textId="77777777" w:rsidR="00D3478F" w:rsidRDefault="00D3478F" w:rsidP="009D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40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E75A3B" w14:textId="1359FF86" w:rsidR="00BC3205" w:rsidRDefault="00BC32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C9DB11" w14:textId="77777777" w:rsidR="009D32BE" w:rsidRDefault="009D3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F1E5" w14:textId="77777777" w:rsidR="00D3478F" w:rsidRDefault="00D3478F" w:rsidP="009D32BE">
      <w:r>
        <w:separator/>
      </w:r>
    </w:p>
  </w:footnote>
  <w:footnote w:type="continuationSeparator" w:id="0">
    <w:p w14:paraId="40EC2B61" w14:textId="77777777" w:rsidR="00D3478F" w:rsidRDefault="00D3478F" w:rsidP="009D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DCD0" w14:textId="7FE35F5D" w:rsidR="000C2F42" w:rsidRDefault="000C2F42">
    <w:pPr>
      <w:pStyle w:val="Header"/>
    </w:pPr>
    <w:r>
      <w:ptab w:relativeTo="margin" w:alignment="center" w:leader="none"/>
    </w:r>
    <w:r>
      <w:ptab w:relativeTo="margin" w:alignment="right" w:leader="none"/>
    </w:r>
    <w:r w:rsidR="005C7E50"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A95"/>
    <w:multiLevelType w:val="hybridMultilevel"/>
    <w:tmpl w:val="40A80064"/>
    <w:lvl w:ilvl="0" w:tplc="661E2CF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8F212EF"/>
    <w:multiLevelType w:val="hybridMultilevel"/>
    <w:tmpl w:val="84F8B50E"/>
    <w:lvl w:ilvl="0" w:tplc="0CD0F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F41B1"/>
    <w:multiLevelType w:val="hybridMultilevel"/>
    <w:tmpl w:val="0B1ED994"/>
    <w:lvl w:ilvl="0" w:tplc="6F407B2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2A934CA"/>
    <w:multiLevelType w:val="hybridMultilevel"/>
    <w:tmpl w:val="4314C738"/>
    <w:lvl w:ilvl="0" w:tplc="21EA8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82DED"/>
    <w:multiLevelType w:val="hybridMultilevel"/>
    <w:tmpl w:val="8DEE6482"/>
    <w:lvl w:ilvl="0" w:tplc="BF407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56A98"/>
    <w:multiLevelType w:val="hybridMultilevel"/>
    <w:tmpl w:val="DC3C91F4"/>
    <w:lvl w:ilvl="0" w:tplc="169CAE5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7042264"/>
    <w:multiLevelType w:val="hybridMultilevel"/>
    <w:tmpl w:val="FAB8EA38"/>
    <w:lvl w:ilvl="0" w:tplc="8AA2F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B1479"/>
    <w:multiLevelType w:val="hybridMultilevel"/>
    <w:tmpl w:val="77BA9E4E"/>
    <w:lvl w:ilvl="0" w:tplc="2C7E6CB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44E747B"/>
    <w:multiLevelType w:val="hybridMultilevel"/>
    <w:tmpl w:val="F692F0B2"/>
    <w:lvl w:ilvl="0" w:tplc="A686D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B4BBE"/>
    <w:multiLevelType w:val="hybridMultilevel"/>
    <w:tmpl w:val="BE30CA3A"/>
    <w:lvl w:ilvl="0" w:tplc="C99AC04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432898869">
    <w:abstractNumId w:val="0"/>
  </w:num>
  <w:num w:numId="2" w16cid:durableId="957369829">
    <w:abstractNumId w:val="7"/>
  </w:num>
  <w:num w:numId="3" w16cid:durableId="1794670065">
    <w:abstractNumId w:val="5"/>
  </w:num>
  <w:num w:numId="4" w16cid:durableId="852184025">
    <w:abstractNumId w:val="2"/>
  </w:num>
  <w:num w:numId="5" w16cid:durableId="288366233">
    <w:abstractNumId w:val="1"/>
  </w:num>
  <w:num w:numId="6" w16cid:durableId="1880042935">
    <w:abstractNumId w:val="6"/>
  </w:num>
  <w:num w:numId="7" w16cid:durableId="1919437472">
    <w:abstractNumId w:val="8"/>
  </w:num>
  <w:num w:numId="8" w16cid:durableId="2138332148">
    <w:abstractNumId w:val="3"/>
  </w:num>
  <w:num w:numId="9" w16cid:durableId="2010057918">
    <w:abstractNumId w:val="4"/>
  </w:num>
  <w:num w:numId="10" w16cid:durableId="131144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3E"/>
    <w:rsid w:val="0006146D"/>
    <w:rsid w:val="000731F7"/>
    <w:rsid w:val="0009794A"/>
    <w:rsid w:val="000B0D5D"/>
    <w:rsid w:val="000C2F42"/>
    <w:rsid w:val="000D4105"/>
    <w:rsid w:val="000E210F"/>
    <w:rsid w:val="000E7B8A"/>
    <w:rsid w:val="001019FA"/>
    <w:rsid w:val="00131502"/>
    <w:rsid w:val="001465BB"/>
    <w:rsid w:val="00152106"/>
    <w:rsid w:val="001705AE"/>
    <w:rsid w:val="00191E5E"/>
    <w:rsid w:val="001920F0"/>
    <w:rsid w:val="001C68E1"/>
    <w:rsid w:val="001E37DA"/>
    <w:rsid w:val="001F6250"/>
    <w:rsid w:val="00200753"/>
    <w:rsid w:val="00204147"/>
    <w:rsid w:val="002232D8"/>
    <w:rsid w:val="0029634C"/>
    <w:rsid w:val="002B0D83"/>
    <w:rsid w:val="002B6EE4"/>
    <w:rsid w:val="002D7C4B"/>
    <w:rsid w:val="002E2CE5"/>
    <w:rsid w:val="003050D5"/>
    <w:rsid w:val="00306C11"/>
    <w:rsid w:val="00324419"/>
    <w:rsid w:val="00357912"/>
    <w:rsid w:val="00360D17"/>
    <w:rsid w:val="00387759"/>
    <w:rsid w:val="003901AE"/>
    <w:rsid w:val="003A37DF"/>
    <w:rsid w:val="003A6E9C"/>
    <w:rsid w:val="003C72EA"/>
    <w:rsid w:val="003F104A"/>
    <w:rsid w:val="004005BF"/>
    <w:rsid w:val="0041052E"/>
    <w:rsid w:val="0041719A"/>
    <w:rsid w:val="00422FBB"/>
    <w:rsid w:val="004272FD"/>
    <w:rsid w:val="00432004"/>
    <w:rsid w:val="00433DEF"/>
    <w:rsid w:val="0043776C"/>
    <w:rsid w:val="00462829"/>
    <w:rsid w:val="00464A8C"/>
    <w:rsid w:val="00474C8D"/>
    <w:rsid w:val="004853FE"/>
    <w:rsid w:val="00485F95"/>
    <w:rsid w:val="00487D38"/>
    <w:rsid w:val="004B09F3"/>
    <w:rsid w:val="004C7E3A"/>
    <w:rsid w:val="00507CAF"/>
    <w:rsid w:val="00534A3E"/>
    <w:rsid w:val="00553CC2"/>
    <w:rsid w:val="005640EB"/>
    <w:rsid w:val="00572674"/>
    <w:rsid w:val="00586DD4"/>
    <w:rsid w:val="005873B2"/>
    <w:rsid w:val="0059655C"/>
    <w:rsid w:val="005A1470"/>
    <w:rsid w:val="005B53EB"/>
    <w:rsid w:val="005B6090"/>
    <w:rsid w:val="005C7E50"/>
    <w:rsid w:val="005D1C5C"/>
    <w:rsid w:val="005F4A8D"/>
    <w:rsid w:val="00600D5D"/>
    <w:rsid w:val="006417D5"/>
    <w:rsid w:val="0064195E"/>
    <w:rsid w:val="00651BE0"/>
    <w:rsid w:val="00676543"/>
    <w:rsid w:val="006D03A1"/>
    <w:rsid w:val="0070568B"/>
    <w:rsid w:val="00726BD2"/>
    <w:rsid w:val="00737E01"/>
    <w:rsid w:val="00751EF6"/>
    <w:rsid w:val="00756A4D"/>
    <w:rsid w:val="007612EB"/>
    <w:rsid w:val="00765A9B"/>
    <w:rsid w:val="007B67D6"/>
    <w:rsid w:val="007F1D32"/>
    <w:rsid w:val="0080685B"/>
    <w:rsid w:val="008323A7"/>
    <w:rsid w:val="008619CF"/>
    <w:rsid w:val="008802C6"/>
    <w:rsid w:val="008F5BA5"/>
    <w:rsid w:val="00902B26"/>
    <w:rsid w:val="00920D9B"/>
    <w:rsid w:val="009406D2"/>
    <w:rsid w:val="009A656D"/>
    <w:rsid w:val="009B3C84"/>
    <w:rsid w:val="009B681A"/>
    <w:rsid w:val="009D32BE"/>
    <w:rsid w:val="009F63FB"/>
    <w:rsid w:val="009F64A3"/>
    <w:rsid w:val="00A07BE0"/>
    <w:rsid w:val="00A4211C"/>
    <w:rsid w:val="00A61987"/>
    <w:rsid w:val="00A87288"/>
    <w:rsid w:val="00AC16B5"/>
    <w:rsid w:val="00AD5C40"/>
    <w:rsid w:val="00AE71C6"/>
    <w:rsid w:val="00B0153C"/>
    <w:rsid w:val="00B10873"/>
    <w:rsid w:val="00B212A0"/>
    <w:rsid w:val="00B2686B"/>
    <w:rsid w:val="00B33DD4"/>
    <w:rsid w:val="00B36503"/>
    <w:rsid w:val="00B5151D"/>
    <w:rsid w:val="00B840CC"/>
    <w:rsid w:val="00BB6703"/>
    <w:rsid w:val="00BC3205"/>
    <w:rsid w:val="00BC49FF"/>
    <w:rsid w:val="00C55D7D"/>
    <w:rsid w:val="00C620E9"/>
    <w:rsid w:val="00C727FC"/>
    <w:rsid w:val="00C81B2D"/>
    <w:rsid w:val="00CA6C49"/>
    <w:rsid w:val="00CA6C70"/>
    <w:rsid w:val="00CE31A3"/>
    <w:rsid w:val="00CF7EA5"/>
    <w:rsid w:val="00D2495C"/>
    <w:rsid w:val="00D26721"/>
    <w:rsid w:val="00D27186"/>
    <w:rsid w:val="00D3478F"/>
    <w:rsid w:val="00D4196F"/>
    <w:rsid w:val="00D605AF"/>
    <w:rsid w:val="00D9580E"/>
    <w:rsid w:val="00D97FBB"/>
    <w:rsid w:val="00DA001B"/>
    <w:rsid w:val="00DA03EA"/>
    <w:rsid w:val="00DA53C0"/>
    <w:rsid w:val="00DA6A47"/>
    <w:rsid w:val="00DE6E45"/>
    <w:rsid w:val="00E06B0A"/>
    <w:rsid w:val="00E238AB"/>
    <w:rsid w:val="00E30F2B"/>
    <w:rsid w:val="00E63AE1"/>
    <w:rsid w:val="00E71B1C"/>
    <w:rsid w:val="00E73379"/>
    <w:rsid w:val="00E94C16"/>
    <w:rsid w:val="00E95773"/>
    <w:rsid w:val="00EA6DF5"/>
    <w:rsid w:val="00EC72CD"/>
    <w:rsid w:val="00EF0977"/>
    <w:rsid w:val="00EF1847"/>
    <w:rsid w:val="00F32D4A"/>
    <w:rsid w:val="00F77C57"/>
    <w:rsid w:val="00FB0B41"/>
    <w:rsid w:val="00FB1FF5"/>
    <w:rsid w:val="00FC59F1"/>
    <w:rsid w:val="00FD21CD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2184F4"/>
  <w15:docId w15:val="{8B70FFE0-A002-4EC4-8ACE-CF549F5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BB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 w:cs="Footlight MT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FBB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2FBB"/>
    <w:rPr>
      <w:rFonts w:ascii="Footlight MT Light" w:hAnsi="Footlight MT Light" w:cs="Footlight MT Light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86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A8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D32BE"/>
  </w:style>
  <w:style w:type="paragraph" w:styleId="Header">
    <w:name w:val="header"/>
    <w:basedOn w:val="Normal"/>
    <w:link w:val="HeaderChar"/>
    <w:uiPriority w:val="99"/>
    <w:unhideWhenUsed/>
    <w:rsid w:val="009D3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BE"/>
    <w:rPr>
      <w:rFonts w:ascii="Footlight MT Light" w:hAnsi="Footlight MT Light" w:cs="Footlight MT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BE"/>
    <w:rPr>
      <w:rFonts w:ascii="Footlight MT Light" w:hAnsi="Footlight MT Light" w:cs="Footlight MT Light"/>
      <w:sz w:val="24"/>
      <w:szCs w:val="24"/>
    </w:rPr>
  </w:style>
  <w:style w:type="paragraph" w:styleId="Revision">
    <w:name w:val="Revision"/>
    <w:hidden/>
    <w:uiPriority w:val="99"/>
    <w:semiHidden/>
    <w:rsid w:val="00737E01"/>
    <w:rPr>
      <w:rFonts w:ascii="Footlight MT Light" w:hAnsi="Footlight MT Light" w:cs="Footlight MT Ligh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F3"/>
    <w:rPr>
      <w:rFonts w:ascii="Footlight MT Light" w:hAnsi="Footlight MT Light" w:cs="Footlight M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F3"/>
    <w:rPr>
      <w:rFonts w:ascii="Footlight MT Light" w:hAnsi="Footlight MT Light" w:cs="Footlight MT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E0E2-7830-4465-B915-B8641110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 CATHOLIC WOMEN</vt:lpstr>
    </vt:vector>
  </TitlesOfParts>
  <Company>Toshiba</Company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 CATHOLIC WOMEN</dc:title>
  <dc:creator>Sandy</dc:creator>
  <cp:lastModifiedBy>Bob and Lorraine Riedl</cp:lastModifiedBy>
  <cp:revision>3</cp:revision>
  <cp:lastPrinted>2014-02-19T22:35:00Z</cp:lastPrinted>
  <dcterms:created xsi:type="dcterms:W3CDTF">2022-06-11T22:25:00Z</dcterms:created>
  <dcterms:modified xsi:type="dcterms:W3CDTF">2022-07-15T16:18:00Z</dcterms:modified>
</cp:coreProperties>
</file>