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5DC" w:rsidRDefault="007D5C5A" w:rsidP="00E7386C">
      <w:pPr>
        <w:jc w:val="center"/>
        <w:rPr>
          <w:sz w:val="24"/>
          <w:szCs w:val="24"/>
        </w:rPr>
      </w:pPr>
      <w:r>
        <w:rPr>
          <w:sz w:val="24"/>
          <w:szCs w:val="24"/>
        </w:rPr>
        <w:t xml:space="preserve">Thorp </w:t>
      </w:r>
      <w:r w:rsidR="00693479">
        <w:rPr>
          <w:sz w:val="24"/>
          <w:szCs w:val="24"/>
        </w:rPr>
        <w:t>De</w:t>
      </w:r>
      <w:r w:rsidR="00C23C98">
        <w:rPr>
          <w:sz w:val="24"/>
          <w:szCs w:val="24"/>
        </w:rPr>
        <w:t>anery Activity Report 01/06/2018</w:t>
      </w:r>
    </w:p>
    <w:p w:rsidR="00E7386C" w:rsidRDefault="00E7386C" w:rsidP="00E7386C">
      <w:pPr>
        <w:jc w:val="center"/>
        <w:rPr>
          <w:sz w:val="24"/>
          <w:szCs w:val="24"/>
        </w:rPr>
      </w:pPr>
    </w:p>
    <w:p w:rsidR="00E7386C" w:rsidRDefault="00E7386C" w:rsidP="00E7386C">
      <w:pPr>
        <w:rPr>
          <w:sz w:val="24"/>
          <w:szCs w:val="24"/>
        </w:rPr>
      </w:pPr>
    </w:p>
    <w:p w:rsidR="00002ACA" w:rsidRDefault="00002ACA" w:rsidP="00E7386C">
      <w:pPr>
        <w:rPr>
          <w:sz w:val="24"/>
          <w:szCs w:val="24"/>
        </w:rPr>
      </w:pPr>
      <w:r>
        <w:rPr>
          <w:sz w:val="24"/>
          <w:szCs w:val="24"/>
        </w:rPr>
        <w:t>Ou</w:t>
      </w:r>
      <w:r w:rsidR="00C23C98">
        <w:rPr>
          <w:sz w:val="24"/>
          <w:szCs w:val="24"/>
        </w:rPr>
        <w:t xml:space="preserve">r Fall General Assembly was held </w:t>
      </w:r>
      <w:r>
        <w:rPr>
          <w:sz w:val="24"/>
          <w:szCs w:val="24"/>
        </w:rPr>
        <w:t>October 24</w:t>
      </w:r>
      <w:r w:rsidRPr="00002ACA">
        <w:rPr>
          <w:sz w:val="24"/>
          <w:szCs w:val="24"/>
          <w:vertAlign w:val="superscript"/>
        </w:rPr>
        <w:t>th</w:t>
      </w:r>
      <w:r>
        <w:rPr>
          <w:sz w:val="24"/>
          <w:szCs w:val="24"/>
        </w:rPr>
        <w:t xml:space="preserve"> at St. Mary’s, Greenwood. The events “Time,</w:t>
      </w:r>
      <w:r w:rsidR="00C23C98">
        <w:rPr>
          <w:sz w:val="24"/>
          <w:szCs w:val="24"/>
        </w:rPr>
        <w:t xml:space="preserve"> Talent &amp; Treasure” consisted of presentations from 3 of our councils who were selected by random drawing at our Spring Board Meeting. The presentations were wonderful. All were heart-warming and inspirational. The program also featured a short segment on the 100</w:t>
      </w:r>
      <w:r w:rsidR="00C23C98" w:rsidRPr="00C23C98">
        <w:rPr>
          <w:sz w:val="24"/>
          <w:szCs w:val="24"/>
          <w:vertAlign w:val="superscript"/>
        </w:rPr>
        <w:t>th</w:t>
      </w:r>
      <w:r w:rsidR="00C23C98">
        <w:rPr>
          <w:sz w:val="24"/>
          <w:szCs w:val="24"/>
        </w:rPr>
        <w:t xml:space="preserve"> anniversary of our Lady of Fatima. </w:t>
      </w:r>
      <w:r w:rsidR="00E62E6B">
        <w:rPr>
          <w:sz w:val="24"/>
          <w:szCs w:val="24"/>
        </w:rPr>
        <w:t xml:space="preserve">This presentation concluded with a trio singing the song Our Lady of Fatima. Many of the attendees remembered singing this song when they were in school. Brought back lots of memories. The traveling Madonna was awarded to a lucky attendee. She will take it to her parish where it will be displayed until the </w:t>
      </w:r>
      <w:proofErr w:type="gramStart"/>
      <w:r w:rsidR="00E62E6B">
        <w:rPr>
          <w:sz w:val="24"/>
          <w:szCs w:val="24"/>
        </w:rPr>
        <w:t>Spring</w:t>
      </w:r>
      <w:proofErr w:type="gramEnd"/>
      <w:r w:rsidR="00E62E6B">
        <w:rPr>
          <w:sz w:val="24"/>
          <w:szCs w:val="24"/>
        </w:rPr>
        <w:t xml:space="preserve"> 2018 General Assembly. There was a very positive response to the evening events/program. We will, most likely, have the same program with 3 other councils selected as the presenters. </w:t>
      </w:r>
      <w:proofErr w:type="gramStart"/>
      <w:r w:rsidR="00E62E6B">
        <w:rPr>
          <w:sz w:val="24"/>
          <w:szCs w:val="24"/>
        </w:rPr>
        <w:t>( We</w:t>
      </w:r>
      <w:proofErr w:type="gramEnd"/>
      <w:r w:rsidR="00E62E6B">
        <w:rPr>
          <w:sz w:val="24"/>
          <w:szCs w:val="24"/>
        </w:rPr>
        <w:t xml:space="preserve"> will take out the names of the presenting councils for the Fall Assembly and host parish council. Drawing will be made from remaining councils.) A pot-luck reception of salads, cheese/sausage trays and desserts was hosted by all the councils in our deanery. We have chosen this way instead of having the host parish responsible for all the food at the reception. This too, is working well. Our General Assemblies are now centrally located at either Greenwood or Loyal. Attendance has remained quite steady. Previously </w:t>
      </w:r>
      <w:r w:rsidR="00100803">
        <w:rPr>
          <w:sz w:val="24"/>
          <w:szCs w:val="24"/>
        </w:rPr>
        <w:t xml:space="preserve">attendance was much lower when assemblies were held in the far northern or southern area of the deanery. Proceeds from our Fall Assembly were donated to the House of Mercy Transitional Home in Loyal. </w:t>
      </w:r>
    </w:p>
    <w:p w:rsidR="00100803" w:rsidRDefault="00100803" w:rsidP="00E7386C">
      <w:pPr>
        <w:rPr>
          <w:sz w:val="24"/>
          <w:szCs w:val="24"/>
        </w:rPr>
      </w:pPr>
    </w:p>
    <w:p w:rsidR="00100803" w:rsidRDefault="00100803" w:rsidP="00E7386C">
      <w:pPr>
        <w:rPr>
          <w:sz w:val="24"/>
          <w:szCs w:val="24"/>
        </w:rPr>
      </w:pPr>
      <w:r>
        <w:rPr>
          <w:sz w:val="24"/>
          <w:szCs w:val="24"/>
        </w:rPr>
        <w:t>Members of various councils hosted or participated in Thanksgiving Ecumenical Services.</w:t>
      </w:r>
    </w:p>
    <w:p w:rsidR="00100803" w:rsidRDefault="00100803" w:rsidP="00E7386C">
      <w:pPr>
        <w:rPr>
          <w:sz w:val="24"/>
          <w:szCs w:val="24"/>
        </w:rPr>
      </w:pPr>
    </w:p>
    <w:p w:rsidR="00100803" w:rsidRDefault="00100803" w:rsidP="00E7386C">
      <w:pPr>
        <w:rPr>
          <w:sz w:val="24"/>
          <w:szCs w:val="24"/>
        </w:rPr>
      </w:pPr>
      <w:r>
        <w:rPr>
          <w:sz w:val="24"/>
          <w:szCs w:val="24"/>
        </w:rPr>
        <w:t xml:space="preserve">Several of our councils visited and entertained people in their homes, retirement communities and nursing homes during the holidays. They also assisted at Masses, Communion Services and presented the people with gifts and flowers. </w:t>
      </w:r>
    </w:p>
    <w:p w:rsidR="00100803" w:rsidRDefault="00100803" w:rsidP="00E7386C">
      <w:pPr>
        <w:rPr>
          <w:sz w:val="24"/>
          <w:szCs w:val="24"/>
        </w:rPr>
      </w:pPr>
    </w:p>
    <w:p w:rsidR="00F43210" w:rsidRDefault="00100803" w:rsidP="00E7386C">
      <w:pPr>
        <w:rPr>
          <w:sz w:val="24"/>
          <w:szCs w:val="24"/>
        </w:rPr>
      </w:pPr>
      <w:r>
        <w:rPr>
          <w:sz w:val="24"/>
          <w:szCs w:val="24"/>
        </w:rPr>
        <w:t xml:space="preserve">First Friday Adoration, Communion Services and Home Visits are being continued. </w:t>
      </w:r>
    </w:p>
    <w:p w:rsidR="00F43210" w:rsidRDefault="00F43210" w:rsidP="00E7386C">
      <w:pPr>
        <w:rPr>
          <w:sz w:val="24"/>
          <w:szCs w:val="24"/>
        </w:rPr>
      </w:pPr>
    </w:p>
    <w:p w:rsidR="00F43210" w:rsidRDefault="00F43210" w:rsidP="00E7386C">
      <w:pPr>
        <w:rPr>
          <w:sz w:val="24"/>
          <w:szCs w:val="24"/>
        </w:rPr>
      </w:pPr>
      <w:r>
        <w:rPr>
          <w:sz w:val="24"/>
          <w:szCs w:val="24"/>
        </w:rPr>
        <w:t xml:space="preserve">Bible Study Groups continue to meet on a regular basis. Participants </w:t>
      </w:r>
      <w:bookmarkStart w:id="0" w:name="_GoBack"/>
      <w:bookmarkEnd w:id="0"/>
      <w:r>
        <w:rPr>
          <w:sz w:val="24"/>
          <w:szCs w:val="24"/>
        </w:rPr>
        <w:t>are very enthusiastic and dedicated to increasing their faith.</w:t>
      </w:r>
    </w:p>
    <w:p w:rsidR="00F43210" w:rsidRDefault="00F43210" w:rsidP="00E7386C">
      <w:pPr>
        <w:rPr>
          <w:sz w:val="24"/>
          <w:szCs w:val="24"/>
        </w:rPr>
      </w:pPr>
    </w:p>
    <w:p w:rsidR="00F43210" w:rsidRDefault="00F43210" w:rsidP="00E7386C">
      <w:pPr>
        <w:rPr>
          <w:sz w:val="24"/>
          <w:szCs w:val="24"/>
        </w:rPr>
      </w:pPr>
      <w:r>
        <w:rPr>
          <w:sz w:val="24"/>
          <w:szCs w:val="24"/>
        </w:rPr>
        <w:t>Community involvement and service is being offered on a regular basis by our members and their families.</w:t>
      </w:r>
    </w:p>
    <w:p w:rsidR="00100803" w:rsidRDefault="00100803" w:rsidP="00E7386C">
      <w:pPr>
        <w:rPr>
          <w:sz w:val="24"/>
          <w:szCs w:val="24"/>
        </w:rPr>
      </w:pPr>
    </w:p>
    <w:p w:rsidR="00314F25" w:rsidRPr="00F43210" w:rsidRDefault="00314F25" w:rsidP="00F43210">
      <w:pPr>
        <w:pStyle w:val="ListBullet"/>
        <w:numPr>
          <w:ilvl w:val="0"/>
          <w:numId w:val="0"/>
        </w:numPr>
      </w:pPr>
      <w:r>
        <w:rPr>
          <w:sz w:val="24"/>
          <w:szCs w:val="24"/>
        </w:rPr>
        <w:t xml:space="preserve">Bonnie </w:t>
      </w:r>
      <w:proofErr w:type="spellStart"/>
      <w:r>
        <w:rPr>
          <w:sz w:val="24"/>
          <w:szCs w:val="24"/>
        </w:rPr>
        <w:t>Langreck</w:t>
      </w:r>
      <w:proofErr w:type="spellEnd"/>
      <w:r>
        <w:rPr>
          <w:sz w:val="24"/>
          <w:szCs w:val="24"/>
        </w:rPr>
        <w:t>, President</w:t>
      </w:r>
    </w:p>
    <w:p w:rsidR="00314F25" w:rsidRDefault="00314F25" w:rsidP="007D5C5A">
      <w:pPr>
        <w:rPr>
          <w:sz w:val="24"/>
          <w:szCs w:val="24"/>
        </w:rPr>
      </w:pPr>
      <w:proofErr w:type="gramStart"/>
      <w:r>
        <w:rPr>
          <w:sz w:val="24"/>
          <w:szCs w:val="24"/>
        </w:rPr>
        <w:t>Thorp  Deanery</w:t>
      </w:r>
      <w:proofErr w:type="gramEnd"/>
      <w:r>
        <w:rPr>
          <w:sz w:val="24"/>
          <w:szCs w:val="24"/>
        </w:rPr>
        <w:t xml:space="preserve"> CCW </w:t>
      </w:r>
    </w:p>
    <w:p w:rsidR="001F3EA1" w:rsidRDefault="001F3EA1" w:rsidP="007D5C5A">
      <w:pPr>
        <w:rPr>
          <w:sz w:val="24"/>
          <w:szCs w:val="24"/>
        </w:rPr>
      </w:pPr>
    </w:p>
    <w:p w:rsidR="00430608" w:rsidRPr="007D5C5A" w:rsidRDefault="00430608" w:rsidP="007D5C5A">
      <w:pPr>
        <w:rPr>
          <w:sz w:val="24"/>
          <w:szCs w:val="24"/>
        </w:rPr>
      </w:pPr>
    </w:p>
    <w:sectPr w:rsidR="00430608" w:rsidRPr="007D5C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5E5B6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A"/>
    <w:rsid w:val="00002ACA"/>
    <w:rsid w:val="000325DC"/>
    <w:rsid w:val="000913A6"/>
    <w:rsid w:val="00095524"/>
    <w:rsid w:val="000D77D2"/>
    <w:rsid w:val="000F4A74"/>
    <w:rsid w:val="00100803"/>
    <w:rsid w:val="001E0630"/>
    <w:rsid w:val="001F3EA1"/>
    <w:rsid w:val="00277A6B"/>
    <w:rsid w:val="00314F25"/>
    <w:rsid w:val="00394EA6"/>
    <w:rsid w:val="00430608"/>
    <w:rsid w:val="005C1157"/>
    <w:rsid w:val="00693479"/>
    <w:rsid w:val="007515A4"/>
    <w:rsid w:val="007D5C5A"/>
    <w:rsid w:val="00846C90"/>
    <w:rsid w:val="00851730"/>
    <w:rsid w:val="0086177D"/>
    <w:rsid w:val="00A00F9D"/>
    <w:rsid w:val="00AD6E08"/>
    <w:rsid w:val="00BB53EE"/>
    <w:rsid w:val="00C23C98"/>
    <w:rsid w:val="00C56D82"/>
    <w:rsid w:val="00CB5743"/>
    <w:rsid w:val="00D62BF9"/>
    <w:rsid w:val="00D84DF6"/>
    <w:rsid w:val="00E067AA"/>
    <w:rsid w:val="00E62E6B"/>
    <w:rsid w:val="00E7386C"/>
    <w:rsid w:val="00EE4543"/>
    <w:rsid w:val="00F43210"/>
    <w:rsid w:val="00FF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433640-D88B-4078-A3B0-548E8EF5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EE45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543"/>
    <w:rPr>
      <w:rFonts w:ascii="Segoe UI" w:hAnsi="Segoe UI" w:cs="Segoe UI"/>
      <w:sz w:val="18"/>
      <w:szCs w:val="18"/>
    </w:rPr>
  </w:style>
  <w:style w:type="paragraph" w:styleId="ListBullet">
    <w:name w:val="List Bullet"/>
    <w:basedOn w:val="Normal"/>
    <w:uiPriority w:val="99"/>
    <w:unhideWhenUsed/>
    <w:rsid w:val="000325D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250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Bonnie Langreck</cp:lastModifiedBy>
  <cp:revision>12</cp:revision>
  <cp:lastPrinted>2016-04-08T03:42:00Z</cp:lastPrinted>
  <dcterms:created xsi:type="dcterms:W3CDTF">2014-10-14T19:24:00Z</dcterms:created>
  <dcterms:modified xsi:type="dcterms:W3CDTF">2018-01-05T03:23:00Z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