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6260" w14:textId="77777777" w:rsidR="00D06597" w:rsidRPr="000B2894" w:rsidRDefault="000B2894" w:rsidP="000B2894">
      <w:pPr>
        <w:pStyle w:val="NoSpacing"/>
        <w:rPr>
          <w:sz w:val="28"/>
          <w:szCs w:val="28"/>
        </w:rPr>
      </w:pPr>
      <w:r w:rsidRPr="000B2894">
        <w:rPr>
          <w:sz w:val="28"/>
          <w:szCs w:val="28"/>
        </w:rPr>
        <w:t>Pro-Life</w:t>
      </w:r>
    </w:p>
    <w:p w14:paraId="610AB2D2" w14:textId="77777777" w:rsidR="000B2894" w:rsidRDefault="000B2894" w:rsidP="000B2894">
      <w:pPr>
        <w:pStyle w:val="NoSpacing"/>
      </w:pPr>
      <w:r>
        <w:t>By Janet Amundson</w:t>
      </w:r>
    </w:p>
    <w:p w14:paraId="727B1A19" w14:textId="77777777" w:rsidR="000B2894" w:rsidRDefault="000B2894" w:rsidP="000B2894">
      <w:pPr>
        <w:pStyle w:val="NoSpacing"/>
      </w:pPr>
      <w:r>
        <w:t>LDCCW Liaison</w:t>
      </w:r>
    </w:p>
    <w:p w14:paraId="77A51BED" w14:textId="77777777" w:rsidR="000B2894" w:rsidRDefault="001316C6" w:rsidP="000B2894">
      <w:pPr>
        <w:pStyle w:val="NoSpacing"/>
      </w:pPr>
      <w:r>
        <w:t>October – 2021</w:t>
      </w:r>
    </w:p>
    <w:p w14:paraId="142D5434" w14:textId="77777777" w:rsidR="001316C6" w:rsidRDefault="001316C6" w:rsidP="000B2894">
      <w:pPr>
        <w:pStyle w:val="NoSpacing"/>
      </w:pPr>
    </w:p>
    <w:p w14:paraId="2A04012B" w14:textId="77777777" w:rsidR="000B2894" w:rsidRPr="00951130" w:rsidRDefault="000B2894" w:rsidP="000B2894">
      <w:pPr>
        <w:pStyle w:val="NoSpacing"/>
        <w:rPr>
          <w:sz w:val="24"/>
          <w:szCs w:val="24"/>
        </w:rPr>
      </w:pPr>
      <w:r w:rsidRPr="00951130">
        <w:rPr>
          <w:sz w:val="24"/>
          <w:szCs w:val="24"/>
        </w:rPr>
        <w:t xml:space="preserve">We who believe in the sanctity of life </w:t>
      </w:r>
      <w:r w:rsidR="00951130" w:rsidRPr="00951130">
        <w:rPr>
          <w:sz w:val="24"/>
          <w:szCs w:val="24"/>
        </w:rPr>
        <w:t xml:space="preserve">always </w:t>
      </w:r>
      <w:r w:rsidR="007F04C2">
        <w:rPr>
          <w:sz w:val="24"/>
          <w:szCs w:val="24"/>
        </w:rPr>
        <w:t xml:space="preserve">have </w:t>
      </w:r>
      <w:r w:rsidR="00951130" w:rsidRPr="00951130">
        <w:rPr>
          <w:sz w:val="24"/>
          <w:szCs w:val="24"/>
        </w:rPr>
        <w:t xml:space="preserve">a battle to fight with many of our world leaders and other state leaders endorsing abortions. </w:t>
      </w:r>
      <w:r w:rsidR="00521B72">
        <w:rPr>
          <w:sz w:val="24"/>
          <w:szCs w:val="24"/>
        </w:rPr>
        <w:t xml:space="preserve">   Pray for these individuals.</w:t>
      </w:r>
    </w:p>
    <w:p w14:paraId="76ADA3E3" w14:textId="77777777" w:rsidR="00951130" w:rsidRPr="00951130" w:rsidRDefault="00951130" w:rsidP="00951130">
      <w:pPr>
        <w:pStyle w:val="NoSpacing"/>
        <w:tabs>
          <w:tab w:val="left" w:pos="5594"/>
        </w:tabs>
        <w:rPr>
          <w:sz w:val="24"/>
          <w:szCs w:val="24"/>
        </w:rPr>
      </w:pPr>
      <w:r w:rsidRPr="00951130">
        <w:rPr>
          <w:sz w:val="24"/>
          <w:szCs w:val="24"/>
        </w:rPr>
        <w:tab/>
      </w:r>
    </w:p>
    <w:p w14:paraId="7E75306D" w14:textId="77777777" w:rsidR="00951130" w:rsidRPr="00951130" w:rsidRDefault="00951130" w:rsidP="000B2894">
      <w:pPr>
        <w:pStyle w:val="NoSpacing"/>
        <w:rPr>
          <w:sz w:val="24"/>
          <w:szCs w:val="24"/>
        </w:rPr>
      </w:pPr>
      <w:r w:rsidRPr="00951130">
        <w:rPr>
          <w:sz w:val="24"/>
          <w:szCs w:val="24"/>
        </w:rPr>
        <w:t>There are representatives fighting the right to life such as: The Wisconsin Senate</w:t>
      </w:r>
      <w:r>
        <w:rPr>
          <w:sz w:val="24"/>
          <w:szCs w:val="24"/>
        </w:rPr>
        <w:t xml:space="preserve"> passed a bill</w:t>
      </w:r>
    </w:p>
    <w:p w14:paraId="70CFB444" w14:textId="77777777" w:rsidR="00951130" w:rsidRDefault="00951130" w:rsidP="000B2894">
      <w:pPr>
        <w:pStyle w:val="NoSpacing"/>
        <w:rPr>
          <w:sz w:val="24"/>
          <w:szCs w:val="24"/>
        </w:rPr>
      </w:pPr>
      <w:r w:rsidRPr="00951130">
        <w:rPr>
          <w:sz w:val="24"/>
          <w:szCs w:val="24"/>
        </w:rPr>
        <w:t>to protect newborn babies who survive abortions from infanticide</w:t>
      </w:r>
      <w:r>
        <w:rPr>
          <w:sz w:val="24"/>
          <w:szCs w:val="24"/>
        </w:rPr>
        <w:t xml:space="preserve">. Sponsored by state Sen. Roger Roth, R-Appleton, the Born Alive Abortion Survivor Act passed in a 19-12 party-line vote. </w:t>
      </w:r>
    </w:p>
    <w:p w14:paraId="6B43797B" w14:textId="77777777" w:rsidR="00951130" w:rsidRDefault="00951130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bill would require abortionists and any health care provider to give the same degree of medical care to a baby who survives an abortion that they would to any other child born at the same gestational age.  It also would require that the baby be transferred to a hospital for further care.  Anyone who violates the legislation could be charged with a felony, fined up to</w:t>
      </w:r>
    </w:p>
    <w:p w14:paraId="1698495D" w14:textId="77777777" w:rsidR="00951130" w:rsidRDefault="00951130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$10,000 or both. </w:t>
      </w:r>
    </w:p>
    <w:p w14:paraId="6B433AFE" w14:textId="77777777" w:rsidR="00EE4A5C" w:rsidRDefault="00EE4A5C" w:rsidP="000B2894">
      <w:pPr>
        <w:pStyle w:val="NoSpacing"/>
        <w:rPr>
          <w:sz w:val="24"/>
          <w:szCs w:val="24"/>
        </w:rPr>
      </w:pPr>
    </w:p>
    <w:p w14:paraId="0D3B03AF" w14:textId="77777777" w:rsidR="00EE4A5C" w:rsidRDefault="00EE4A5C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haven’t already, please </w:t>
      </w:r>
      <w:proofErr w:type="gramStart"/>
      <w:r>
        <w:rPr>
          <w:sz w:val="24"/>
          <w:szCs w:val="24"/>
        </w:rPr>
        <w:t>tell</w:t>
      </w:r>
      <w:proofErr w:type="gramEnd"/>
      <w:r>
        <w:rPr>
          <w:sz w:val="24"/>
          <w:szCs w:val="24"/>
        </w:rPr>
        <w:t xml:space="preserve"> your WI representatives to Support Three Pro-Life Bills!</w:t>
      </w:r>
    </w:p>
    <w:p w14:paraId="2C090926" w14:textId="77777777" w:rsidR="00EE4A5C" w:rsidRDefault="00EE4A5C" w:rsidP="000B2894">
      <w:pPr>
        <w:pStyle w:val="NoSpacing"/>
        <w:rPr>
          <w:sz w:val="24"/>
          <w:szCs w:val="24"/>
        </w:rPr>
      </w:pPr>
      <w:r w:rsidRPr="00EE4A5C">
        <w:rPr>
          <w:b/>
          <w:sz w:val="24"/>
          <w:szCs w:val="24"/>
        </w:rPr>
        <w:t>The Shield the Vulnerable Act (LRB4527</w:t>
      </w:r>
      <w:r>
        <w:rPr>
          <w:sz w:val="24"/>
          <w:szCs w:val="24"/>
        </w:rPr>
        <w:t>) would ban abortions that are performed solely based on the sex, race, or disability diagnosis of the unborn child.</w:t>
      </w:r>
    </w:p>
    <w:p w14:paraId="71B0AF99" w14:textId="77777777" w:rsidR="00EE4A5C" w:rsidRDefault="00EE4A5C" w:rsidP="000B2894">
      <w:pPr>
        <w:pStyle w:val="NoSpacing"/>
        <w:rPr>
          <w:sz w:val="24"/>
          <w:szCs w:val="24"/>
        </w:rPr>
      </w:pPr>
      <w:r w:rsidRPr="00EE4A5C">
        <w:rPr>
          <w:b/>
          <w:sz w:val="24"/>
          <w:szCs w:val="24"/>
        </w:rPr>
        <w:t>The Prenatal Diagnosis Information Act (LRB4287)</w:t>
      </w:r>
      <w:r>
        <w:rPr>
          <w:sz w:val="24"/>
          <w:szCs w:val="24"/>
        </w:rPr>
        <w:t xml:space="preserve"> would require the physician who administered the prenatal or postnatal test that identified a congenital condition, also provide the parent, or expectant parent, with education resources on that congenital condition and </w:t>
      </w:r>
    </w:p>
    <w:p w14:paraId="224D74A6" w14:textId="77777777" w:rsidR="00EE4A5C" w:rsidRDefault="00EE4A5C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Supportive resources that are available to them.</w:t>
      </w:r>
    </w:p>
    <w:p w14:paraId="1080C5B8" w14:textId="77777777" w:rsidR="00EE4A5C" w:rsidRDefault="00EE4A5C" w:rsidP="000B2894">
      <w:pPr>
        <w:pStyle w:val="NoSpacing"/>
        <w:rPr>
          <w:sz w:val="24"/>
          <w:szCs w:val="24"/>
        </w:rPr>
      </w:pPr>
      <w:r w:rsidRPr="00EE4A5C">
        <w:rPr>
          <w:b/>
          <w:sz w:val="24"/>
          <w:szCs w:val="24"/>
        </w:rPr>
        <w:t>A Woman’s Right to Know Act (LRB4539)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 physicians to explain that women have a small opportunity of time in which the effects of the first pill given in a chemical abortion can be counteracted should they change their mind in the abortion process and chose life for </w:t>
      </w:r>
      <w:proofErr w:type="gramStart"/>
      <w:r>
        <w:rPr>
          <w:sz w:val="24"/>
          <w:szCs w:val="24"/>
        </w:rPr>
        <w:t>their</w:t>
      </w:r>
      <w:proofErr w:type="gramEnd"/>
    </w:p>
    <w:p w14:paraId="372DED46" w14:textId="77777777" w:rsidR="00EE4A5C" w:rsidRDefault="00EE4A5C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Unborn child. This legislation also enhances the induced abortion reporting requirements, which would provide much needed transparency regarding abortion in Wisconsin</w:t>
      </w:r>
    </w:p>
    <w:p w14:paraId="77F47091" w14:textId="77777777" w:rsidR="001316C6" w:rsidRDefault="001316C6" w:rsidP="000B2894">
      <w:pPr>
        <w:pStyle w:val="NoSpacing"/>
        <w:rPr>
          <w:sz w:val="24"/>
          <w:szCs w:val="24"/>
        </w:rPr>
      </w:pPr>
    </w:p>
    <w:p w14:paraId="778F5838" w14:textId="77777777" w:rsidR="001316C6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Take a Stand for Life – Life Chain was hosted by Holy Family Parish, Arcadia.  What is a Life</w:t>
      </w:r>
    </w:p>
    <w:p w14:paraId="51384BC3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Chain?  It is a quiet, peaceful sidewalk gathering against abortion. It’s held each year in the </w:t>
      </w:r>
    </w:p>
    <w:p w14:paraId="77BF5592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and Canada on the first Sunday in October, we stand and pray to give witness that all life</w:t>
      </w:r>
    </w:p>
    <w:p w14:paraId="0242CB29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precious, especially the lives of unborn children.</w:t>
      </w:r>
      <w:r w:rsidR="007F04C2">
        <w:rPr>
          <w:sz w:val="24"/>
          <w:szCs w:val="24"/>
        </w:rPr>
        <w:t xml:space="preserve">  Other parishes held Life Chains.</w:t>
      </w:r>
    </w:p>
    <w:p w14:paraId="5778A6F4" w14:textId="77777777" w:rsidR="00E50B72" w:rsidRDefault="00E50B72" w:rsidP="000B2894">
      <w:pPr>
        <w:pStyle w:val="NoSpacing"/>
        <w:rPr>
          <w:sz w:val="24"/>
          <w:szCs w:val="24"/>
        </w:rPr>
      </w:pPr>
    </w:p>
    <w:p w14:paraId="4AA9CE49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Pro=Life Events: </w:t>
      </w:r>
      <w:r w:rsidRPr="00E50B72">
        <w:rPr>
          <w:b/>
          <w:sz w:val="24"/>
          <w:szCs w:val="24"/>
        </w:rPr>
        <w:t xml:space="preserve">40 Days for Life </w:t>
      </w:r>
      <w:proofErr w:type="gramStart"/>
      <w:r w:rsidRPr="00E50B72">
        <w:rPr>
          <w:b/>
          <w:sz w:val="24"/>
          <w:szCs w:val="24"/>
        </w:rPr>
        <w:t>Campaign</w:t>
      </w:r>
      <w:r>
        <w:rPr>
          <w:sz w:val="24"/>
          <w:szCs w:val="24"/>
        </w:rPr>
        <w:t xml:space="preserve">  Sept.</w:t>
      </w:r>
      <w:proofErr w:type="gramEnd"/>
      <w:r>
        <w:rPr>
          <w:sz w:val="24"/>
          <w:szCs w:val="24"/>
        </w:rPr>
        <w:t xml:space="preserve"> 22- Oct. 31</w:t>
      </w:r>
      <w:r w:rsidRPr="00E50B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Peaceful All-Day Vigil,</w:t>
      </w:r>
    </w:p>
    <w:p w14:paraId="6F5BA9B9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Corner of South Ave. &amp; 7</w:t>
      </w:r>
      <w:r w:rsidRPr="00E50B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LaCrosse</w:t>
      </w:r>
      <w:proofErr w:type="spellEnd"/>
      <w:r>
        <w:rPr>
          <w:sz w:val="24"/>
          <w:szCs w:val="24"/>
        </w:rPr>
        <w:t>, Wi</w:t>
      </w:r>
      <w:r w:rsidR="007F04C2">
        <w:rPr>
          <w:sz w:val="24"/>
          <w:szCs w:val="24"/>
        </w:rPr>
        <w:t xml:space="preserve">    Other locations check </w:t>
      </w:r>
      <w:hyperlink r:id="rId4" w:history="1">
        <w:r w:rsidR="007F04C2" w:rsidRPr="00B74DB6">
          <w:rPr>
            <w:rStyle w:val="Hyperlink"/>
            <w:sz w:val="24"/>
            <w:szCs w:val="24"/>
          </w:rPr>
          <w:t>www.prolifewi.org</w:t>
        </w:r>
      </w:hyperlink>
    </w:p>
    <w:p w14:paraId="2A8B0AEE" w14:textId="77777777" w:rsidR="007F04C2" w:rsidRDefault="007F04C2" w:rsidP="000B2894">
      <w:pPr>
        <w:pStyle w:val="NoSpacing"/>
        <w:rPr>
          <w:sz w:val="24"/>
          <w:szCs w:val="24"/>
        </w:rPr>
      </w:pPr>
    </w:p>
    <w:p w14:paraId="332F1584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Pr="007F04C2">
        <w:rPr>
          <w:b/>
          <w:sz w:val="24"/>
          <w:szCs w:val="24"/>
        </w:rPr>
        <w:t xml:space="preserve">ove for Life Gala </w:t>
      </w:r>
      <w:r>
        <w:rPr>
          <w:sz w:val="24"/>
          <w:szCs w:val="24"/>
        </w:rPr>
        <w:t>on Saturday Oct. 23 Brookfield Conference Center, Brookfield, Wi</w:t>
      </w:r>
    </w:p>
    <w:p w14:paraId="3059469D" w14:textId="77777777" w:rsidR="00E50B72" w:rsidRDefault="00E50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Keynote speaker and abortion survivor Claire </w:t>
      </w:r>
      <w:proofErr w:type="spellStart"/>
      <w:r>
        <w:rPr>
          <w:sz w:val="24"/>
          <w:szCs w:val="24"/>
        </w:rPr>
        <w:t>Culwell</w:t>
      </w:r>
      <w:proofErr w:type="spellEnd"/>
      <w:r>
        <w:rPr>
          <w:sz w:val="24"/>
          <w:szCs w:val="24"/>
        </w:rPr>
        <w:t>.  She shares a hopeful message of forgiveness, redemption and truth…exposing the humanity of the preborn baby and how</w:t>
      </w:r>
    </w:p>
    <w:p w14:paraId="6BF6D0D2" w14:textId="77777777" w:rsidR="00E50B72" w:rsidRDefault="00521B7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abortion </w:t>
      </w:r>
      <w:r w:rsidR="00E50B72">
        <w:rPr>
          <w:sz w:val="24"/>
          <w:szCs w:val="24"/>
        </w:rPr>
        <w:t>hurts women</w:t>
      </w:r>
      <w:r w:rsidR="007F04C2">
        <w:rPr>
          <w:sz w:val="24"/>
          <w:szCs w:val="24"/>
        </w:rPr>
        <w:t>.</w:t>
      </w:r>
    </w:p>
    <w:p w14:paraId="76B5F5AE" w14:textId="77777777" w:rsidR="007F04C2" w:rsidRDefault="00E150A0" w:rsidP="000B2894">
      <w:pPr>
        <w:pStyle w:val="NoSpacing"/>
        <w:rPr>
          <w:sz w:val="24"/>
          <w:szCs w:val="24"/>
        </w:rPr>
      </w:pPr>
      <w:r w:rsidRPr="00E150A0">
        <w:rPr>
          <w:b/>
          <w:sz w:val="24"/>
          <w:szCs w:val="24"/>
        </w:rPr>
        <w:t>Webinar Thurs. Oct. 14 2:00 p.m. Court Case that overturn Roe</w:t>
      </w:r>
      <w:r>
        <w:rPr>
          <w:sz w:val="24"/>
          <w:szCs w:val="24"/>
        </w:rPr>
        <w:t xml:space="preserve">---- </w:t>
      </w:r>
      <w:hyperlink r:id="rId5" w:history="1">
        <w:r w:rsidR="00C74E19" w:rsidRPr="00D533F6">
          <w:rPr>
            <w:rStyle w:val="Hyperlink"/>
            <w:sz w:val="24"/>
            <w:szCs w:val="24"/>
          </w:rPr>
          <w:t>prolife@USCCB.ORG</w:t>
        </w:r>
      </w:hyperlink>
      <w:r w:rsidR="00C74E19">
        <w:rPr>
          <w:sz w:val="24"/>
          <w:szCs w:val="24"/>
        </w:rPr>
        <w:t xml:space="preserve"> </w:t>
      </w:r>
    </w:p>
    <w:p w14:paraId="3D9F1BE8" w14:textId="77777777" w:rsidR="007F04C2" w:rsidRPr="00E50B72" w:rsidRDefault="007F04C2" w:rsidP="000B2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Resources: </w:t>
      </w:r>
      <w:hyperlink r:id="rId6" w:history="1">
        <w:r w:rsidRPr="00B74DB6">
          <w:rPr>
            <w:rStyle w:val="Hyperlink"/>
            <w:sz w:val="24"/>
            <w:szCs w:val="24"/>
          </w:rPr>
          <w:t>www.wisconsinrighttolife.org</w:t>
        </w:r>
      </w:hyperlink>
      <w:r>
        <w:rPr>
          <w:sz w:val="24"/>
          <w:szCs w:val="24"/>
        </w:rPr>
        <w:t xml:space="preserve">    </w:t>
      </w:r>
      <w:hyperlink r:id="rId7" w:history="1">
        <w:r w:rsidRPr="00B74DB6">
          <w:rPr>
            <w:rStyle w:val="Hyperlink"/>
            <w:sz w:val="24"/>
            <w:szCs w:val="24"/>
          </w:rPr>
          <w:t>www.pro-lifewi.org</w:t>
        </w:r>
      </w:hyperlink>
      <w:r>
        <w:rPr>
          <w:sz w:val="24"/>
          <w:szCs w:val="24"/>
        </w:rPr>
        <w:t xml:space="preserve"> </w:t>
      </w:r>
    </w:p>
    <w:sectPr w:rsidR="007F04C2" w:rsidRPr="00E5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4"/>
    <w:rsid w:val="000B2894"/>
    <w:rsid w:val="001316C6"/>
    <w:rsid w:val="002E2FD0"/>
    <w:rsid w:val="00521B72"/>
    <w:rsid w:val="007F04C2"/>
    <w:rsid w:val="00951130"/>
    <w:rsid w:val="00C74E19"/>
    <w:rsid w:val="00D06597"/>
    <w:rsid w:val="00E150A0"/>
    <w:rsid w:val="00E50B72"/>
    <w:rsid w:val="00E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130A"/>
  <w15:chartTrackingRefBased/>
  <w15:docId w15:val="{373B52F7-92F3-4D26-A0E3-E2BFA7F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-lifew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onsinrighttolife.org" TargetMode="External"/><Relationship Id="rId5" Type="http://schemas.openxmlformats.org/officeDocument/2006/relationships/hyperlink" Target="mailto:prolife@USCCB.ORG" TargetMode="External"/><Relationship Id="rId4" Type="http://schemas.openxmlformats.org/officeDocument/2006/relationships/hyperlink" Target="http://www.prolifew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Amundson</dc:creator>
  <cp:keywords/>
  <dc:description/>
  <cp:lastModifiedBy>secretary.ldccw@gmail.com</cp:lastModifiedBy>
  <cp:revision>2</cp:revision>
  <dcterms:created xsi:type="dcterms:W3CDTF">2021-10-11T20:52:00Z</dcterms:created>
  <dcterms:modified xsi:type="dcterms:W3CDTF">2021-10-11T20:52:00Z</dcterms:modified>
</cp:coreProperties>
</file>